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A5516" w14:textId="7B7F8BA9" w:rsidR="00B408E6" w:rsidRPr="005A3D6E" w:rsidRDefault="00B408E6" w:rsidP="0073670B">
      <w:pPr>
        <w:rPr>
          <w:rFonts w:ascii="Studio Feixen Edgy WVH" w:hAnsi="Studio Feixen Edgy WVH"/>
          <w:sz w:val="36"/>
          <w:szCs w:val="36"/>
        </w:rPr>
      </w:pPr>
      <w:r w:rsidRPr="005A3D6E">
        <w:rPr>
          <w:rFonts w:ascii="Studio Feixen Edgy WVH" w:hAnsi="Studio Feixen Edgy WVH"/>
          <w:sz w:val="36"/>
          <w:szCs w:val="36"/>
          <w:lang w:val="en-GB"/>
        </w:rPr>
        <w:t>The World Heritage Site Völklinge</w:t>
      </w:r>
      <w:r w:rsidR="005A3D6E" w:rsidRPr="005A3D6E">
        <w:rPr>
          <w:rFonts w:ascii="Studio Feixen Edgy WVH" w:hAnsi="Studio Feixen Edgy WVH"/>
          <w:sz w:val="36"/>
          <w:szCs w:val="36"/>
          <w:lang w:val="en-GB"/>
        </w:rPr>
        <w:t>r</w:t>
      </w:r>
      <w:r w:rsidRPr="005A3D6E">
        <w:rPr>
          <w:rFonts w:ascii="Studio Feixen Edgy WVH" w:hAnsi="Studio Feixen Edgy WVH"/>
          <w:sz w:val="36"/>
          <w:szCs w:val="36"/>
          <w:lang w:val="en-GB"/>
        </w:rPr>
        <w:t xml:space="preserve"> </w:t>
      </w:r>
      <w:r w:rsidR="005A3D6E" w:rsidRPr="005A3D6E">
        <w:rPr>
          <w:rFonts w:ascii="Studio Feixen Edgy WVH" w:hAnsi="Studio Feixen Edgy WVH"/>
          <w:sz w:val="36"/>
          <w:szCs w:val="36"/>
          <w:lang w:val="en-GB"/>
        </w:rPr>
        <w:t>Hütte</w:t>
      </w:r>
    </w:p>
    <w:p w14:paraId="08FEE93D" w14:textId="77777777" w:rsidR="008A6C22" w:rsidRPr="00B408E6" w:rsidRDefault="008A6C22" w:rsidP="0073670B">
      <w:pPr>
        <w:rPr>
          <w:rFonts w:ascii="Studio Feixen Edgy WVH" w:hAnsi="Studio Feixen Edgy WVH"/>
        </w:rPr>
      </w:pPr>
    </w:p>
    <w:p w14:paraId="36467E23" w14:textId="0F0FCCD7" w:rsidR="00CE6067" w:rsidRDefault="005A3D6E" w:rsidP="002B0E59">
      <w:pPr>
        <w:spacing w:line="280" w:lineRule="atLeast"/>
        <w:jc w:val="both"/>
        <w:rPr>
          <w:rFonts w:ascii="Studio Feixen Sans" w:hAnsi="Studio Feixen Sans"/>
          <w:sz w:val="22"/>
          <w:szCs w:val="22"/>
        </w:rPr>
      </w:pPr>
      <w:r>
        <w:rPr>
          <w:rFonts w:ascii="Studio Feixen Sans" w:hAnsi="Studio Feixen Sans"/>
          <w:sz w:val="22"/>
          <w:szCs w:val="22"/>
          <w:lang w:val="en-GB"/>
        </w:rPr>
        <w:t xml:space="preserve">The World Heritage Site Völklinger Hütte </w:t>
      </w:r>
      <w:r w:rsidR="00B408E6">
        <w:rPr>
          <w:rFonts w:ascii="Studio Feixen Sans" w:hAnsi="Studio Feixen Sans"/>
          <w:sz w:val="22"/>
          <w:szCs w:val="22"/>
          <w:lang w:val="en-GB"/>
        </w:rPr>
        <w:t>is the only fully preserved ironworks from the heyday of industrialisation and the first industri</w:t>
      </w:r>
      <w:r>
        <w:rPr>
          <w:rFonts w:ascii="Studio Feixen Sans" w:hAnsi="Studio Feixen Sans"/>
          <w:sz w:val="22"/>
          <w:szCs w:val="22"/>
          <w:lang w:val="en-GB"/>
        </w:rPr>
        <w:t xml:space="preserve">al monument from this era to </w:t>
      </w:r>
      <w:proofErr w:type="gramStart"/>
      <w:r>
        <w:rPr>
          <w:rFonts w:ascii="Studio Feixen Sans" w:hAnsi="Studio Feixen Sans"/>
          <w:sz w:val="22"/>
          <w:szCs w:val="22"/>
          <w:lang w:val="en-GB"/>
        </w:rPr>
        <w:t xml:space="preserve">be </w:t>
      </w:r>
      <w:r w:rsidR="00B408E6">
        <w:rPr>
          <w:rFonts w:ascii="Studio Feixen Sans" w:hAnsi="Studio Feixen Sans"/>
          <w:sz w:val="22"/>
          <w:szCs w:val="22"/>
          <w:lang w:val="en-GB"/>
        </w:rPr>
        <w:t>added</w:t>
      </w:r>
      <w:proofErr w:type="gramEnd"/>
      <w:r w:rsidR="00B408E6">
        <w:rPr>
          <w:rFonts w:ascii="Studio Feixen Sans" w:hAnsi="Studio Feixen Sans"/>
          <w:sz w:val="22"/>
          <w:szCs w:val="22"/>
          <w:lang w:val="en-GB"/>
        </w:rPr>
        <w:t xml:space="preserve"> to the list of UNESCO World Heritage Sites. </w:t>
      </w:r>
    </w:p>
    <w:p w14:paraId="4961C84D" w14:textId="2D3744B2" w:rsidR="002B0E59" w:rsidRPr="007B264D" w:rsidRDefault="002B0E59" w:rsidP="002B0E59">
      <w:pPr>
        <w:spacing w:line="280" w:lineRule="atLeast"/>
        <w:jc w:val="both"/>
        <w:rPr>
          <w:rFonts w:ascii="Studio Feixen Sans" w:hAnsi="Studio Feixen Sans" w:cs="Arial"/>
          <w:sz w:val="22"/>
          <w:szCs w:val="22"/>
        </w:rPr>
      </w:pPr>
      <w:r>
        <w:rPr>
          <w:rFonts w:ascii="Studio Feixen Sans" w:hAnsi="Studio Feixen Sans" w:cs="Arial"/>
          <w:sz w:val="22"/>
          <w:szCs w:val="22"/>
          <w:lang w:val="en-GB"/>
        </w:rPr>
        <w:t xml:space="preserve">The sustainable development of </w:t>
      </w:r>
      <w:r w:rsidR="001D59C9">
        <w:rPr>
          <w:rFonts w:ascii="Studio Feixen Sans" w:hAnsi="Studio Feixen Sans" w:cs="Arial"/>
          <w:sz w:val="22"/>
          <w:szCs w:val="22"/>
          <w:lang w:val="en-GB"/>
        </w:rPr>
        <w:t>a</w:t>
      </w:r>
      <w:r>
        <w:rPr>
          <w:rFonts w:ascii="Studio Feixen Sans" w:hAnsi="Studio Feixen Sans" w:cs="Arial"/>
          <w:sz w:val="22"/>
          <w:szCs w:val="22"/>
          <w:lang w:val="en-GB"/>
        </w:rPr>
        <w:t xml:space="preserve"> World Heritage Site and the various activities presented in this auratic space rest upon five thematic pillars: industry, culture, history, art and nature. </w:t>
      </w:r>
    </w:p>
    <w:p w14:paraId="474E05AB" w14:textId="7E99F1C6" w:rsidR="007B264D" w:rsidRPr="007B264D" w:rsidRDefault="00CE6067" w:rsidP="002B0E59">
      <w:pPr>
        <w:spacing w:line="280" w:lineRule="atLeast"/>
        <w:rPr>
          <w:rFonts w:ascii="Studio Feixen Sans" w:hAnsi="Studio Feixen Sans" w:cs="Arial"/>
          <w:sz w:val="22"/>
          <w:szCs w:val="22"/>
        </w:rPr>
      </w:pPr>
      <w:r>
        <w:rPr>
          <w:rFonts w:ascii="Studio Feixen Sans" w:hAnsi="Studio Feixen Sans" w:cs="Arial"/>
          <w:sz w:val="22"/>
          <w:szCs w:val="22"/>
          <w:lang w:val="en-GB"/>
        </w:rPr>
        <w:t xml:space="preserve">The Völklingen Ironworks </w:t>
      </w:r>
      <w:r w:rsidR="001D59C9">
        <w:rPr>
          <w:rFonts w:ascii="Studio Feixen Sans" w:hAnsi="Studio Feixen Sans" w:cs="Arial"/>
          <w:sz w:val="22"/>
          <w:szCs w:val="22"/>
          <w:lang w:val="en-GB"/>
        </w:rPr>
        <w:t>provides</w:t>
      </w:r>
      <w:r>
        <w:rPr>
          <w:rFonts w:ascii="Studio Feixen Sans" w:hAnsi="Studio Feixen Sans" w:cs="Arial"/>
          <w:sz w:val="22"/>
          <w:szCs w:val="22"/>
          <w:lang w:val="en-GB"/>
        </w:rPr>
        <w:t xml:space="preserve"> a prime example of the era of peak industrialisation and the Anthropocene, the age dominated by human activity. The former production facilities for pig iron are preserved in their entirety. Several kilometres of pathways </w:t>
      </w:r>
      <w:r w:rsidR="001D59C9">
        <w:rPr>
          <w:rFonts w:ascii="Studio Feixen Sans" w:hAnsi="Studio Feixen Sans" w:cs="Arial"/>
          <w:sz w:val="22"/>
          <w:szCs w:val="22"/>
          <w:lang w:val="en-GB"/>
        </w:rPr>
        <w:t>lead</w:t>
      </w:r>
      <w:r>
        <w:rPr>
          <w:rFonts w:ascii="Studio Feixen Sans" w:hAnsi="Studio Feixen Sans" w:cs="Arial"/>
          <w:sz w:val="22"/>
          <w:szCs w:val="22"/>
          <w:lang w:val="en-GB"/>
        </w:rPr>
        <w:t xml:space="preserve"> visitors to </w:t>
      </w:r>
      <w:r w:rsidR="001D59C9">
        <w:rPr>
          <w:rFonts w:ascii="Studio Feixen Sans" w:hAnsi="Studio Feixen Sans" w:cs="Arial"/>
          <w:sz w:val="22"/>
          <w:szCs w:val="22"/>
          <w:lang w:val="en-GB"/>
        </w:rPr>
        <w:t>assorted</w:t>
      </w:r>
      <w:r>
        <w:rPr>
          <w:rFonts w:ascii="Studio Feixen Sans" w:hAnsi="Studio Feixen Sans" w:cs="Arial"/>
          <w:sz w:val="22"/>
          <w:szCs w:val="22"/>
          <w:lang w:val="en-GB"/>
        </w:rPr>
        <w:t xml:space="preserve"> milestones in the history of </w:t>
      </w:r>
      <w:r w:rsidR="001D59C9">
        <w:rPr>
          <w:rFonts w:ascii="Studio Feixen Sans" w:hAnsi="Studio Feixen Sans" w:cs="Arial"/>
          <w:sz w:val="22"/>
          <w:szCs w:val="22"/>
          <w:lang w:val="en-GB"/>
        </w:rPr>
        <w:t>technology,</w:t>
      </w:r>
      <w:r>
        <w:rPr>
          <w:rFonts w:ascii="Studio Feixen Sans" w:hAnsi="Studio Feixen Sans" w:cs="Arial"/>
          <w:sz w:val="22"/>
          <w:szCs w:val="22"/>
          <w:lang w:val="en-GB"/>
        </w:rPr>
        <w:t xml:space="preserve"> such as the inclined ore elevator, unique to Völklingen, the huge gas blowers and the sintering plant – as well as numerous artistic interventions and works of urban art along the way. </w:t>
      </w:r>
    </w:p>
    <w:p w14:paraId="173C46D8" w14:textId="1F85D49A" w:rsidR="002B0E59" w:rsidRPr="007B264D" w:rsidRDefault="00CE6067" w:rsidP="002B0E59">
      <w:pPr>
        <w:spacing w:line="280" w:lineRule="atLeast"/>
        <w:rPr>
          <w:rFonts w:ascii="Studio Feixen Sans" w:hAnsi="Studio Feixen Sans" w:cs="Arial"/>
          <w:sz w:val="22"/>
          <w:szCs w:val="22"/>
        </w:rPr>
      </w:pPr>
      <w:r>
        <w:rPr>
          <w:rFonts w:ascii="Studio Feixen Sans" w:hAnsi="Studio Feixen Sans"/>
          <w:sz w:val="22"/>
          <w:szCs w:val="22"/>
          <w:lang w:val="en-GB"/>
        </w:rPr>
        <w:t xml:space="preserve">With its huge industrial </w:t>
      </w:r>
      <w:r w:rsidR="001D59C9">
        <w:rPr>
          <w:rFonts w:ascii="Studio Feixen Sans" w:hAnsi="Studio Feixen Sans"/>
          <w:sz w:val="22"/>
          <w:szCs w:val="22"/>
          <w:lang w:val="en-GB"/>
        </w:rPr>
        <w:t>buildings</w:t>
      </w:r>
      <w:r>
        <w:rPr>
          <w:rFonts w:ascii="Studio Feixen Sans" w:hAnsi="Studio Feixen Sans"/>
          <w:sz w:val="22"/>
          <w:szCs w:val="22"/>
          <w:lang w:val="en-GB"/>
        </w:rPr>
        <w:t xml:space="preserve">, open spaces and maze of pipework, the Völklingen Ironworks also provides a unique venue for international exhibitions, festivals and concerts. Added to this wealth of culture, there is also </w:t>
      </w:r>
      <w:r w:rsidR="001D59C9">
        <w:rPr>
          <w:rFonts w:ascii="Studio Feixen Sans" w:hAnsi="Studio Feixen Sans"/>
          <w:sz w:val="22"/>
          <w:szCs w:val="22"/>
          <w:lang w:val="en-GB"/>
        </w:rPr>
        <w:t>an</w:t>
      </w:r>
      <w:r>
        <w:rPr>
          <w:rFonts w:ascii="Studio Feixen Sans" w:hAnsi="Studio Feixen Sans"/>
          <w:sz w:val="22"/>
          <w:szCs w:val="22"/>
          <w:lang w:val="en-GB"/>
        </w:rPr>
        <w:t xml:space="preserve"> </w:t>
      </w:r>
      <w:r w:rsidR="001D59C9">
        <w:rPr>
          <w:rFonts w:ascii="Studio Feixen Sans" w:hAnsi="Studio Feixen Sans"/>
          <w:sz w:val="22"/>
          <w:szCs w:val="22"/>
          <w:lang w:val="en-GB"/>
        </w:rPr>
        <w:t>abundance</w:t>
      </w:r>
      <w:r>
        <w:rPr>
          <w:rFonts w:ascii="Studio Feixen Sans" w:hAnsi="Studio Feixen Sans"/>
          <w:sz w:val="22"/>
          <w:szCs w:val="22"/>
          <w:lang w:val="en-GB"/>
        </w:rPr>
        <w:t xml:space="preserve"> of nature: </w:t>
      </w:r>
      <w:r w:rsidR="001D59C9">
        <w:rPr>
          <w:rFonts w:ascii="Studio Feixen Sans" w:hAnsi="Studio Feixen Sans"/>
          <w:sz w:val="22"/>
          <w:szCs w:val="22"/>
          <w:lang w:val="en-GB"/>
        </w:rPr>
        <w:t xml:space="preserve">in </w:t>
      </w:r>
      <w:r>
        <w:rPr>
          <w:rFonts w:ascii="Studio Feixen Sans" w:hAnsi="Studio Feixen Sans"/>
          <w:sz w:val="22"/>
          <w:szCs w:val="22"/>
          <w:lang w:val="en-GB"/>
        </w:rPr>
        <w:t xml:space="preserve">the area known as Paradise, </w:t>
      </w:r>
      <w:r w:rsidR="001D59C9">
        <w:rPr>
          <w:rFonts w:ascii="Studio Feixen Sans" w:hAnsi="Studio Feixen Sans"/>
          <w:sz w:val="22"/>
          <w:szCs w:val="22"/>
          <w:lang w:val="en-GB"/>
        </w:rPr>
        <w:t>various</w:t>
      </w:r>
      <w:r>
        <w:rPr>
          <w:rFonts w:ascii="Studio Feixen Sans" w:hAnsi="Studio Feixen Sans"/>
          <w:sz w:val="22"/>
          <w:szCs w:val="22"/>
          <w:lang w:val="en-GB"/>
        </w:rPr>
        <w:t xml:space="preserve"> flora and fauna are </w:t>
      </w:r>
      <w:r w:rsidR="001D59C9">
        <w:rPr>
          <w:rFonts w:ascii="Studio Feixen Sans" w:hAnsi="Studio Feixen Sans"/>
          <w:sz w:val="22"/>
          <w:szCs w:val="22"/>
          <w:lang w:val="en-GB"/>
        </w:rPr>
        <w:t xml:space="preserve">now </w:t>
      </w:r>
      <w:r>
        <w:rPr>
          <w:rFonts w:ascii="Studio Feixen Sans" w:hAnsi="Studio Feixen Sans"/>
          <w:sz w:val="22"/>
          <w:szCs w:val="22"/>
          <w:lang w:val="en-GB"/>
        </w:rPr>
        <w:t xml:space="preserve">progressively reclaiming the “inferno” of the former coking plant. </w:t>
      </w:r>
    </w:p>
    <w:p w14:paraId="7E767826" w14:textId="5137921F" w:rsidR="002B0E59" w:rsidRPr="007B264D" w:rsidRDefault="001D59C9" w:rsidP="002B0E59">
      <w:pPr>
        <w:spacing w:line="280" w:lineRule="atLeast"/>
        <w:ind w:right="283"/>
        <w:rPr>
          <w:rFonts w:ascii="Studio Feixen Sans" w:hAnsi="Studio Feixen Sans" w:cs="Arial"/>
          <w:sz w:val="22"/>
          <w:szCs w:val="22"/>
        </w:rPr>
      </w:pPr>
      <w:r>
        <w:rPr>
          <w:rFonts w:ascii="Studio Feixen Sans" w:hAnsi="Studio Feixen Sans" w:cs="Arial"/>
          <w:sz w:val="22"/>
          <w:szCs w:val="22"/>
          <w:lang w:val="en-GB"/>
        </w:rPr>
        <w:t>The</w:t>
      </w:r>
      <w:r w:rsidR="002B0E59">
        <w:rPr>
          <w:rFonts w:ascii="Studio Feixen Sans" w:hAnsi="Studio Feixen Sans" w:cs="Arial"/>
          <w:sz w:val="22"/>
          <w:szCs w:val="22"/>
          <w:lang w:val="en-GB"/>
        </w:rPr>
        <w:t xml:space="preserve"> Völklingen Ironworks</w:t>
      </w:r>
      <w:r>
        <w:rPr>
          <w:rFonts w:ascii="Studio Feixen Sans" w:hAnsi="Studio Feixen Sans" w:cs="Arial"/>
          <w:sz w:val="22"/>
          <w:szCs w:val="22"/>
          <w:lang w:val="en-GB"/>
        </w:rPr>
        <w:t xml:space="preserve"> offers a showcase of</w:t>
      </w:r>
      <w:r w:rsidR="002B0E59">
        <w:rPr>
          <w:rFonts w:ascii="Studio Feixen Sans" w:hAnsi="Studio Feixen Sans" w:cs="Arial"/>
          <w:sz w:val="22"/>
          <w:szCs w:val="22"/>
          <w:lang w:val="en-GB"/>
        </w:rPr>
        <w:t xml:space="preserve"> the history of industrialization</w:t>
      </w:r>
      <w:r>
        <w:rPr>
          <w:rFonts w:ascii="Studio Feixen Sans" w:hAnsi="Studio Feixen Sans" w:cs="Arial"/>
          <w:sz w:val="22"/>
          <w:szCs w:val="22"/>
          <w:lang w:val="en-GB"/>
        </w:rPr>
        <w:t xml:space="preserve"> – with </w:t>
      </w:r>
      <w:r w:rsidR="002B0E59">
        <w:rPr>
          <w:rFonts w:ascii="Studio Feixen Sans" w:hAnsi="Studio Feixen Sans" w:cs="Arial"/>
          <w:sz w:val="22"/>
          <w:szCs w:val="22"/>
          <w:lang w:val="en-GB"/>
        </w:rPr>
        <w:t xml:space="preserve">its achievements and </w:t>
      </w:r>
      <w:r>
        <w:rPr>
          <w:rFonts w:ascii="Studio Feixen Sans" w:hAnsi="Studio Feixen Sans" w:cs="Arial"/>
          <w:sz w:val="22"/>
          <w:szCs w:val="22"/>
          <w:lang w:val="en-GB"/>
        </w:rPr>
        <w:t xml:space="preserve">its </w:t>
      </w:r>
      <w:r w:rsidR="002B0E59">
        <w:rPr>
          <w:rFonts w:ascii="Studio Feixen Sans" w:hAnsi="Studio Feixen Sans" w:cs="Arial"/>
          <w:sz w:val="22"/>
          <w:szCs w:val="22"/>
          <w:lang w:val="en-GB"/>
        </w:rPr>
        <w:t>downsides</w:t>
      </w:r>
      <w:r>
        <w:rPr>
          <w:rFonts w:ascii="Studio Feixen Sans" w:hAnsi="Studio Feixen Sans" w:cs="Arial"/>
          <w:sz w:val="22"/>
          <w:szCs w:val="22"/>
          <w:lang w:val="en-GB"/>
        </w:rPr>
        <w:t xml:space="preserve"> – alongside technology,</w:t>
      </w:r>
      <w:r w:rsidR="002B0E59">
        <w:rPr>
          <w:rFonts w:ascii="Studio Feixen Sans" w:hAnsi="Studio Feixen Sans" w:cs="Arial"/>
          <w:sz w:val="22"/>
          <w:szCs w:val="22"/>
          <w:lang w:val="en-GB"/>
        </w:rPr>
        <w:t xml:space="preserve"> art, culture and nature, thereby creating a unique experience that firmly </w:t>
      </w:r>
      <w:r>
        <w:rPr>
          <w:rFonts w:ascii="Studio Feixen Sans" w:hAnsi="Studio Feixen Sans" w:cs="Arial"/>
          <w:sz w:val="22"/>
          <w:szCs w:val="22"/>
          <w:lang w:val="en-GB"/>
        </w:rPr>
        <w:t>establishes</w:t>
      </w:r>
      <w:r w:rsidR="002B0E59">
        <w:rPr>
          <w:rFonts w:ascii="Studio Feixen Sans" w:hAnsi="Studio Feixen Sans" w:cs="Arial"/>
          <w:sz w:val="22"/>
          <w:szCs w:val="22"/>
          <w:lang w:val="en-GB"/>
        </w:rPr>
        <w:t xml:space="preserve"> it as a place not only of the past, but also of the present and future, in a constant process of reinvention. </w:t>
      </w:r>
    </w:p>
    <w:p w14:paraId="21EC460A" w14:textId="1F426EC7" w:rsidR="002B0E59" w:rsidRDefault="002B0E59" w:rsidP="002B0E59">
      <w:pPr>
        <w:spacing w:line="280" w:lineRule="atLeast"/>
        <w:rPr>
          <w:rFonts w:ascii="Studio Feixen Sans" w:hAnsi="Studio Feixen Sans" w:cs="Arial"/>
          <w:sz w:val="22"/>
          <w:szCs w:val="22"/>
        </w:rPr>
      </w:pPr>
    </w:p>
    <w:p w14:paraId="52A094F2" w14:textId="757EDAC8" w:rsidR="005A3D6E" w:rsidRDefault="005A3D6E" w:rsidP="002B0E59">
      <w:pPr>
        <w:spacing w:line="280" w:lineRule="atLeast"/>
        <w:rPr>
          <w:rFonts w:ascii="Studio Feixen Sans" w:hAnsi="Studio Feixen Sans" w:cs="Arial"/>
          <w:sz w:val="22"/>
          <w:szCs w:val="22"/>
        </w:rPr>
      </w:pPr>
    </w:p>
    <w:p w14:paraId="1E9C26D1" w14:textId="6789D2A6" w:rsidR="005A3D6E" w:rsidRDefault="005A3D6E" w:rsidP="002B0E59">
      <w:pPr>
        <w:spacing w:line="280" w:lineRule="atLeast"/>
        <w:rPr>
          <w:rFonts w:ascii="Studio Feixen Sans" w:hAnsi="Studio Feixen Sans" w:cs="Arial"/>
          <w:sz w:val="22"/>
          <w:szCs w:val="22"/>
        </w:rPr>
      </w:pPr>
    </w:p>
    <w:p w14:paraId="2D632962" w14:textId="503770D6" w:rsidR="005A3D6E" w:rsidRDefault="005A3D6E" w:rsidP="002B0E59">
      <w:pPr>
        <w:spacing w:line="280" w:lineRule="atLeast"/>
        <w:rPr>
          <w:rFonts w:ascii="Studio Feixen Sans" w:hAnsi="Studio Feixen Sans" w:cs="Arial"/>
          <w:sz w:val="22"/>
          <w:szCs w:val="22"/>
        </w:rPr>
      </w:pPr>
    </w:p>
    <w:p w14:paraId="79F0B295" w14:textId="21FFED1A" w:rsidR="005A3D6E" w:rsidRDefault="005A3D6E" w:rsidP="002B0E59">
      <w:pPr>
        <w:spacing w:line="280" w:lineRule="atLeast"/>
        <w:rPr>
          <w:rFonts w:ascii="Studio Feixen Sans" w:hAnsi="Studio Feixen Sans" w:cs="Arial"/>
          <w:sz w:val="22"/>
          <w:szCs w:val="22"/>
        </w:rPr>
      </w:pPr>
    </w:p>
    <w:p w14:paraId="189FFC9F" w14:textId="77777777" w:rsidR="005A3D6E" w:rsidRDefault="005A3D6E">
      <w:pPr>
        <w:rPr>
          <w:rFonts w:ascii="Studio Feixen Edgy WVH" w:hAnsi="Studio Feixen Edgy WVH" w:cs="Arial"/>
          <w:b/>
          <w:bCs/>
          <w:color w:val="000000"/>
          <w:kern w:val="36"/>
          <w:sz w:val="36"/>
          <w:szCs w:val="36"/>
          <w:lang w:val="en-GB"/>
        </w:rPr>
      </w:pPr>
      <w:bookmarkStart w:id="0" w:name="_GoBack"/>
      <w:bookmarkEnd w:id="0"/>
      <w:r>
        <w:rPr>
          <w:rFonts w:ascii="Studio Feixen Edgy WVH" w:hAnsi="Studio Feixen Edgy WVH" w:cs="Arial"/>
          <w:b/>
          <w:bCs/>
          <w:color w:val="000000"/>
          <w:kern w:val="36"/>
          <w:sz w:val="36"/>
          <w:szCs w:val="36"/>
          <w:lang w:val="en-GB"/>
        </w:rPr>
        <w:br w:type="page"/>
      </w:r>
    </w:p>
    <w:p w14:paraId="5DC2BBA1" w14:textId="300245C0"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outlineLvl w:val="1"/>
        <w:rPr>
          <w:rFonts w:ascii="Studio Feixen Edgy WVH" w:hAnsi="Studio Feixen Edgy WVH" w:cs="Arial"/>
          <w:b/>
          <w:bCs/>
          <w:color w:val="000000"/>
          <w:kern w:val="36"/>
          <w:sz w:val="36"/>
          <w:szCs w:val="36"/>
          <w:lang w:val="en-GB"/>
        </w:rPr>
      </w:pPr>
      <w:r w:rsidRPr="00FE5CA4">
        <w:rPr>
          <w:rFonts w:ascii="Studio Feixen Edgy WVH" w:hAnsi="Studio Feixen Edgy WVH" w:cs="Arial"/>
          <w:b/>
          <w:bCs/>
          <w:color w:val="000000"/>
          <w:kern w:val="36"/>
          <w:sz w:val="36"/>
          <w:szCs w:val="36"/>
          <w:lang w:val="en-GB"/>
        </w:rPr>
        <w:lastRenderedPageBreak/>
        <w:t>World Heritage Site</w:t>
      </w:r>
      <w:r w:rsidR="001E0DD9">
        <w:rPr>
          <w:rFonts w:ascii="Studio Feixen Edgy WVH" w:hAnsi="Studio Feixen Edgy WVH" w:cs="Arial"/>
          <w:b/>
          <w:bCs/>
          <w:color w:val="000000"/>
          <w:kern w:val="36"/>
          <w:sz w:val="36"/>
          <w:szCs w:val="36"/>
          <w:lang w:val="en-GB"/>
        </w:rPr>
        <w:t xml:space="preserve"> </w:t>
      </w:r>
      <w:r w:rsidR="001E0DD9" w:rsidRPr="00FE5CA4">
        <w:rPr>
          <w:rFonts w:ascii="Studio Feixen Edgy WVH" w:hAnsi="Studio Feixen Edgy WVH" w:cs="Arial"/>
          <w:b/>
          <w:bCs/>
          <w:color w:val="000000"/>
          <w:kern w:val="36"/>
          <w:sz w:val="36"/>
          <w:szCs w:val="36"/>
          <w:lang w:val="en-GB"/>
        </w:rPr>
        <w:t>Völklinger Hütte</w:t>
      </w:r>
      <w:r w:rsidRPr="00FE5CA4">
        <w:rPr>
          <w:rFonts w:ascii="Studio Feixen Edgy WVH" w:hAnsi="Studio Feixen Edgy WVH" w:cs="Arial"/>
          <w:b/>
          <w:bCs/>
          <w:color w:val="000000"/>
          <w:kern w:val="36"/>
          <w:sz w:val="36"/>
          <w:szCs w:val="36"/>
          <w:lang w:val="en-GB"/>
        </w:rPr>
        <w:t xml:space="preserve"> </w:t>
      </w:r>
    </w:p>
    <w:p w14:paraId="12A4F685"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outlineLvl w:val="1"/>
        <w:rPr>
          <w:rFonts w:ascii="Studio Feixen Sans" w:hAnsi="Studio Feixen Sans" w:cs="Arial"/>
          <w:b/>
          <w:bCs/>
          <w:color w:val="000000"/>
          <w:kern w:val="36"/>
          <w:sz w:val="22"/>
          <w:szCs w:val="22"/>
          <w:lang w:val="en-GB"/>
        </w:rPr>
      </w:pPr>
      <w:r w:rsidRPr="00FE5CA4">
        <w:rPr>
          <w:rFonts w:ascii="Studio Feixen Sans" w:hAnsi="Studio Feixen Sans" w:cs="Arial"/>
          <w:b/>
          <w:bCs/>
          <w:color w:val="000000"/>
          <w:kern w:val="36"/>
          <w:sz w:val="22"/>
          <w:szCs w:val="22"/>
          <w:lang w:val="en-GB"/>
        </w:rPr>
        <w:t>European Centre for Art and Industrial Culture</w:t>
      </w:r>
    </w:p>
    <w:p w14:paraId="5D91F66D"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line="280" w:lineRule="exact"/>
        <w:outlineLvl w:val="1"/>
        <w:rPr>
          <w:rFonts w:ascii="Studio Feixen Sans" w:hAnsi="Studio Feixen Sans" w:cs="Arial"/>
          <w:b/>
          <w:bCs/>
          <w:color w:val="000000"/>
          <w:kern w:val="36"/>
          <w:sz w:val="22"/>
          <w:szCs w:val="22"/>
          <w:lang w:val="en-GB"/>
        </w:rPr>
      </w:pPr>
    </w:p>
    <w:p w14:paraId="43A79095"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line="280" w:lineRule="exact"/>
        <w:outlineLvl w:val="1"/>
        <w:rPr>
          <w:rFonts w:ascii="Studio Feixen Sans" w:hAnsi="Studio Feixen Sans" w:cs="Arial"/>
          <w:b/>
          <w:bCs/>
          <w:color w:val="000000"/>
          <w:kern w:val="36"/>
          <w:sz w:val="22"/>
          <w:szCs w:val="22"/>
          <w:lang w:val="en-GB"/>
        </w:rPr>
      </w:pPr>
      <w:r w:rsidRPr="00FE5CA4">
        <w:rPr>
          <w:rFonts w:ascii="Studio Feixen Sans" w:hAnsi="Studio Feixen Sans" w:cs="Arial"/>
          <w:b/>
          <w:bCs/>
          <w:color w:val="000000"/>
          <w:kern w:val="36"/>
          <w:sz w:val="22"/>
          <w:szCs w:val="22"/>
          <w:lang w:val="en-GB"/>
        </w:rPr>
        <w:t xml:space="preserve">Entrance </w:t>
      </w:r>
    </w:p>
    <w:p w14:paraId="0E628DEE"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line="280" w:lineRule="exact"/>
        <w:outlineLvl w:val="1"/>
        <w:rPr>
          <w:rFonts w:ascii="Studio Feixen Sans" w:hAnsi="Studio Feixen Sans" w:cs="Arial"/>
          <w:bCs/>
          <w:color w:val="000000"/>
          <w:kern w:val="36"/>
          <w:sz w:val="22"/>
          <w:szCs w:val="22"/>
          <w:lang w:val="en-GB"/>
        </w:rPr>
      </w:pPr>
      <w:r w:rsidRPr="00FE5CA4">
        <w:rPr>
          <w:rFonts w:ascii="Studio Feixen Sans" w:hAnsi="Studio Feixen Sans" w:cs="Arial"/>
          <w:bCs/>
          <w:color w:val="000000"/>
          <w:kern w:val="36"/>
          <w:sz w:val="22"/>
          <w:szCs w:val="22"/>
          <w:lang w:val="en-GB"/>
        </w:rPr>
        <w:t xml:space="preserve">Reduced 15 € </w:t>
      </w:r>
    </w:p>
    <w:p w14:paraId="75EBA937"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line="280" w:lineRule="exact"/>
        <w:outlineLvl w:val="1"/>
        <w:rPr>
          <w:rFonts w:ascii="Studio Feixen Sans" w:hAnsi="Studio Feixen Sans" w:cs="Arial"/>
          <w:bCs/>
          <w:color w:val="000000"/>
          <w:kern w:val="36"/>
          <w:sz w:val="22"/>
          <w:szCs w:val="22"/>
          <w:lang w:val="en-GB"/>
        </w:rPr>
      </w:pPr>
      <w:r w:rsidRPr="00FE5CA4">
        <w:rPr>
          <w:rFonts w:ascii="Studio Feixen Sans" w:hAnsi="Studio Feixen Sans" w:cs="Arial"/>
          <w:bCs/>
          <w:color w:val="000000"/>
          <w:kern w:val="36"/>
          <w:sz w:val="22"/>
          <w:szCs w:val="22"/>
          <w:lang w:val="en-GB"/>
        </w:rPr>
        <w:t>Normal 17 €</w:t>
      </w:r>
    </w:p>
    <w:p w14:paraId="6CC7A74D"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line="280" w:lineRule="exact"/>
        <w:outlineLvl w:val="1"/>
        <w:rPr>
          <w:rFonts w:ascii="Studio Feixen Sans" w:hAnsi="Studio Feixen Sans" w:cs="Arial"/>
          <w:bCs/>
          <w:color w:val="000000"/>
          <w:kern w:val="36"/>
          <w:sz w:val="22"/>
          <w:szCs w:val="22"/>
          <w:lang w:val="en-GB"/>
        </w:rPr>
      </w:pPr>
      <w:r w:rsidRPr="00FE5CA4">
        <w:rPr>
          <w:rFonts w:ascii="Studio Feixen Sans" w:hAnsi="Studio Feixen Sans" w:cs="Arial"/>
          <w:bCs/>
          <w:color w:val="000000"/>
          <w:kern w:val="36"/>
          <w:sz w:val="22"/>
          <w:szCs w:val="22"/>
          <w:lang w:val="en-GB"/>
        </w:rPr>
        <w:t>2-days-ticket 2</w:t>
      </w:r>
      <w:r>
        <w:rPr>
          <w:rFonts w:ascii="Studio Feixen Sans" w:hAnsi="Studio Feixen Sans" w:cs="Arial"/>
          <w:bCs/>
          <w:color w:val="000000"/>
          <w:kern w:val="36"/>
          <w:sz w:val="22"/>
          <w:szCs w:val="22"/>
          <w:lang w:val="en-GB"/>
        </w:rPr>
        <w:t>7</w:t>
      </w:r>
      <w:r w:rsidRPr="00FE5CA4">
        <w:rPr>
          <w:rFonts w:ascii="Studio Feixen Sans" w:hAnsi="Studio Feixen Sans" w:cs="Arial"/>
          <w:bCs/>
          <w:color w:val="000000"/>
          <w:kern w:val="36"/>
          <w:sz w:val="22"/>
          <w:szCs w:val="22"/>
          <w:lang w:val="en-GB"/>
        </w:rPr>
        <w:t xml:space="preserve"> €</w:t>
      </w:r>
    </w:p>
    <w:p w14:paraId="426A2CC8"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line="280" w:lineRule="exact"/>
        <w:outlineLvl w:val="1"/>
        <w:rPr>
          <w:rFonts w:ascii="Studio Feixen Sans" w:hAnsi="Studio Feixen Sans" w:cs="Arial"/>
          <w:bCs/>
          <w:color w:val="000000"/>
          <w:kern w:val="36"/>
          <w:sz w:val="22"/>
          <w:szCs w:val="22"/>
          <w:lang w:val="en-GB"/>
        </w:rPr>
      </w:pPr>
      <w:r w:rsidRPr="00FE5CA4">
        <w:rPr>
          <w:rFonts w:ascii="Studio Feixen Sans" w:hAnsi="Studio Feixen Sans" w:cs="Arial"/>
          <w:bCs/>
          <w:color w:val="000000"/>
          <w:kern w:val="36"/>
          <w:sz w:val="22"/>
          <w:szCs w:val="22"/>
          <w:lang w:val="en-GB"/>
        </w:rPr>
        <w:t xml:space="preserve">Children and youths </w:t>
      </w:r>
      <w:r w:rsidRPr="00EB5AD0">
        <w:rPr>
          <w:rFonts w:ascii="Studio Feixen Sans" w:hAnsi="Studio Feixen Sans" w:cs="Arial"/>
          <w:bCs/>
          <w:color w:val="000000"/>
          <w:kern w:val="36"/>
          <w:sz w:val="22"/>
          <w:szCs w:val="22"/>
          <w:lang w:val="en-GB"/>
        </w:rPr>
        <w:t>up to 1</w:t>
      </w:r>
      <w:r>
        <w:rPr>
          <w:rFonts w:ascii="Studio Feixen Sans" w:hAnsi="Studio Feixen Sans" w:cs="Arial"/>
          <w:bCs/>
          <w:color w:val="000000"/>
          <w:kern w:val="36"/>
          <w:sz w:val="22"/>
          <w:szCs w:val="22"/>
          <w:lang w:val="en-GB"/>
        </w:rPr>
        <w:t>8</w:t>
      </w:r>
      <w:r w:rsidRPr="00EB5AD0">
        <w:rPr>
          <w:rFonts w:ascii="Studio Feixen Sans" w:hAnsi="Studio Feixen Sans" w:cs="Arial"/>
          <w:bCs/>
          <w:color w:val="000000"/>
          <w:kern w:val="36"/>
          <w:sz w:val="22"/>
          <w:szCs w:val="22"/>
          <w:lang w:val="en-GB"/>
        </w:rPr>
        <w:t xml:space="preserve"> years</w:t>
      </w:r>
      <w:r w:rsidRPr="00FE5CA4">
        <w:rPr>
          <w:rFonts w:ascii="Studio Feixen Sans" w:hAnsi="Studio Feixen Sans" w:cs="Arial"/>
          <w:bCs/>
          <w:color w:val="000000"/>
          <w:kern w:val="36"/>
          <w:sz w:val="22"/>
          <w:szCs w:val="22"/>
          <w:lang w:val="en-GB"/>
        </w:rPr>
        <w:t>: Free</w:t>
      </w:r>
    </w:p>
    <w:p w14:paraId="7E44DF93"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line="280" w:lineRule="exact"/>
        <w:outlineLvl w:val="1"/>
        <w:rPr>
          <w:rFonts w:ascii="Studio Feixen Sans" w:hAnsi="Studio Feixen Sans" w:cs="Arial"/>
          <w:bCs/>
          <w:color w:val="000000"/>
          <w:kern w:val="36"/>
          <w:sz w:val="22"/>
          <w:szCs w:val="22"/>
          <w:lang w:val="en-GB"/>
        </w:rPr>
      </w:pPr>
      <w:r w:rsidRPr="00FE5CA4">
        <w:rPr>
          <w:rFonts w:ascii="Studio Feixen Sans" w:hAnsi="Studio Feixen Sans" w:cs="Arial"/>
          <w:bCs/>
          <w:color w:val="000000"/>
          <w:kern w:val="36"/>
          <w:sz w:val="22"/>
          <w:szCs w:val="22"/>
          <w:lang w:val="en-GB"/>
        </w:rPr>
        <w:t>Students (up to 27 years): Free</w:t>
      </w:r>
    </w:p>
    <w:p w14:paraId="33421253"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line="280" w:lineRule="exact"/>
        <w:outlineLvl w:val="1"/>
        <w:rPr>
          <w:rFonts w:ascii="Studio Feixen Sans" w:hAnsi="Studio Feixen Sans" w:cs="Arial"/>
          <w:bCs/>
          <w:color w:val="000000"/>
          <w:kern w:val="36"/>
          <w:sz w:val="22"/>
          <w:szCs w:val="22"/>
          <w:lang w:val="en-GB"/>
        </w:rPr>
      </w:pPr>
    </w:p>
    <w:p w14:paraId="08C5C0D0"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line="280" w:lineRule="exact"/>
        <w:outlineLvl w:val="1"/>
        <w:rPr>
          <w:rFonts w:ascii="Studio Feixen Sans" w:hAnsi="Studio Feixen Sans" w:cs="Arial"/>
          <w:b/>
          <w:bCs/>
          <w:color w:val="000000"/>
          <w:kern w:val="36"/>
          <w:sz w:val="22"/>
          <w:szCs w:val="22"/>
          <w:lang w:val="en-GB"/>
        </w:rPr>
      </w:pPr>
      <w:r w:rsidRPr="00FE5CA4">
        <w:rPr>
          <w:rFonts w:ascii="Studio Feixen Sans" w:hAnsi="Studio Feixen Sans" w:cs="Arial"/>
          <w:b/>
          <w:bCs/>
          <w:color w:val="000000"/>
          <w:kern w:val="36"/>
          <w:sz w:val="22"/>
          <w:szCs w:val="22"/>
          <w:lang w:val="en-GB"/>
        </w:rPr>
        <w:t>Opening times</w:t>
      </w:r>
    </w:p>
    <w:p w14:paraId="2582AA0E"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line="280" w:lineRule="exact"/>
        <w:outlineLvl w:val="1"/>
        <w:rPr>
          <w:rFonts w:ascii="Studio Feixen Sans" w:hAnsi="Studio Feixen Sans" w:cs="Arial"/>
          <w:bCs/>
          <w:color w:val="000000"/>
          <w:kern w:val="36"/>
          <w:sz w:val="22"/>
          <w:szCs w:val="22"/>
          <w:lang w:val="en-GB"/>
        </w:rPr>
      </w:pPr>
      <w:r w:rsidRPr="00FE5CA4">
        <w:rPr>
          <w:rFonts w:ascii="Studio Feixen Sans" w:hAnsi="Studio Feixen Sans" w:cs="Arial"/>
          <w:bCs/>
          <w:color w:val="000000"/>
          <w:kern w:val="36"/>
          <w:sz w:val="22"/>
          <w:szCs w:val="22"/>
          <w:lang w:val="en-GB"/>
        </w:rPr>
        <w:t>The whole year, daily from 10 a.m. (except 24, 25 and 31 of December)</w:t>
      </w:r>
    </w:p>
    <w:p w14:paraId="20C2A14C"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line="280" w:lineRule="exact"/>
        <w:outlineLvl w:val="1"/>
        <w:rPr>
          <w:rFonts w:ascii="Studio Feixen Sans" w:hAnsi="Studio Feixen Sans" w:cs="Arial"/>
          <w:bCs/>
          <w:color w:val="000000"/>
          <w:kern w:val="36"/>
          <w:sz w:val="22"/>
          <w:szCs w:val="22"/>
          <w:lang w:val="en-GB"/>
        </w:rPr>
      </w:pPr>
      <w:proofErr w:type="gramStart"/>
      <w:r w:rsidRPr="00FE5CA4">
        <w:rPr>
          <w:rFonts w:ascii="Studio Feixen Sans" w:hAnsi="Studio Feixen Sans" w:cs="Arial"/>
          <w:bCs/>
          <w:color w:val="000000"/>
          <w:kern w:val="36"/>
          <w:sz w:val="22"/>
          <w:szCs w:val="22"/>
          <w:lang w:val="en-GB"/>
        </w:rPr>
        <w:t>winter</w:t>
      </w:r>
      <w:proofErr w:type="gramEnd"/>
      <w:r w:rsidRPr="00FE5CA4">
        <w:rPr>
          <w:rFonts w:ascii="Studio Feixen Sans" w:hAnsi="Studio Feixen Sans" w:cs="Arial"/>
          <w:bCs/>
          <w:color w:val="000000"/>
          <w:kern w:val="36"/>
          <w:sz w:val="22"/>
          <w:szCs w:val="22"/>
          <w:lang w:val="en-GB"/>
        </w:rPr>
        <w:t xml:space="preserve">: open from 10 a.m. until 6 p.m. (1 November – 31 March) </w:t>
      </w:r>
    </w:p>
    <w:p w14:paraId="65B29BA7"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line="280" w:lineRule="exact"/>
        <w:outlineLvl w:val="1"/>
        <w:rPr>
          <w:rFonts w:ascii="Studio Feixen Sans" w:hAnsi="Studio Feixen Sans" w:cs="Arial"/>
          <w:bCs/>
          <w:color w:val="000000"/>
          <w:kern w:val="36"/>
          <w:sz w:val="22"/>
          <w:szCs w:val="22"/>
          <w:lang w:val="en-GB"/>
        </w:rPr>
      </w:pPr>
      <w:proofErr w:type="gramStart"/>
      <w:r w:rsidRPr="00FE5CA4">
        <w:rPr>
          <w:rFonts w:ascii="Studio Feixen Sans" w:hAnsi="Studio Feixen Sans" w:cs="Arial"/>
          <w:bCs/>
          <w:color w:val="000000"/>
          <w:kern w:val="36"/>
          <w:sz w:val="22"/>
          <w:szCs w:val="22"/>
          <w:lang w:val="en-GB"/>
        </w:rPr>
        <w:t>summer</w:t>
      </w:r>
      <w:proofErr w:type="gramEnd"/>
      <w:r w:rsidRPr="00FE5CA4">
        <w:rPr>
          <w:rFonts w:ascii="Studio Feixen Sans" w:hAnsi="Studio Feixen Sans" w:cs="Arial"/>
          <w:bCs/>
          <w:color w:val="000000"/>
          <w:kern w:val="36"/>
          <w:sz w:val="22"/>
          <w:szCs w:val="22"/>
          <w:lang w:val="en-GB"/>
        </w:rPr>
        <w:t>: open from 10 a.m. until 7 p.m. (1 April – 31 October)</w:t>
      </w:r>
      <w:r w:rsidRPr="00FE5CA4">
        <w:rPr>
          <w:rFonts w:ascii="Studio Feixen Sans" w:hAnsi="Studio Feixen Sans" w:cs="Arial"/>
          <w:bCs/>
          <w:color w:val="000000"/>
          <w:kern w:val="36"/>
          <w:sz w:val="22"/>
          <w:szCs w:val="22"/>
          <w:lang w:val="en-GB"/>
        </w:rPr>
        <w:br/>
      </w:r>
    </w:p>
    <w:p w14:paraId="100A349B"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line="280" w:lineRule="exact"/>
        <w:outlineLvl w:val="1"/>
        <w:rPr>
          <w:rFonts w:ascii="Studio Feixen Sans" w:hAnsi="Studio Feixen Sans" w:cs="Arial"/>
          <w:b/>
          <w:bCs/>
          <w:color w:val="000000"/>
          <w:kern w:val="36"/>
          <w:sz w:val="22"/>
          <w:szCs w:val="22"/>
          <w:lang w:val="en-GB"/>
        </w:rPr>
      </w:pPr>
    </w:p>
    <w:p w14:paraId="7290D71A"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line="280" w:lineRule="exact"/>
        <w:outlineLvl w:val="1"/>
        <w:rPr>
          <w:rFonts w:ascii="Studio Feixen Sans" w:hAnsi="Studio Feixen Sans" w:cs="Arial"/>
          <w:b/>
          <w:bCs/>
          <w:color w:val="000000"/>
          <w:kern w:val="36"/>
          <w:sz w:val="22"/>
          <w:szCs w:val="22"/>
          <w:lang w:val="en-GB"/>
        </w:rPr>
      </w:pPr>
      <w:r w:rsidRPr="00FE5CA4">
        <w:rPr>
          <w:rFonts w:ascii="Studio Feixen Sans" w:hAnsi="Studio Feixen Sans" w:cs="Arial"/>
          <w:b/>
          <w:bCs/>
          <w:color w:val="000000"/>
          <w:kern w:val="36"/>
          <w:sz w:val="22"/>
          <w:szCs w:val="22"/>
          <w:lang w:val="en-GB"/>
        </w:rPr>
        <w:t xml:space="preserve">Guided tours bookable at any time by appointment </w:t>
      </w:r>
    </w:p>
    <w:p w14:paraId="3998F483"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line="280" w:lineRule="exact"/>
        <w:outlineLvl w:val="1"/>
        <w:rPr>
          <w:rFonts w:ascii="Studio Feixen Sans" w:hAnsi="Studio Feixen Sans" w:cs="Arial"/>
          <w:bCs/>
          <w:color w:val="000000"/>
          <w:kern w:val="36"/>
          <w:sz w:val="22"/>
          <w:szCs w:val="22"/>
          <w:lang w:val="en-GB"/>
        </w:rPr>
      </w:pPr>
      <w:r w:rsidRPr="00FE5CA4">
        <w:rPr>
          <w:rFonts w:ascii="Studio Feixen Sans" w:hAnsi="Studio Feixen Sans" w:cs="Arial"/>
          <w:bCs/>
          <w:color w:val="000000"/>
          <w:kern w:val="36"/>
          <w:sz w:val="22"/>
          <w:szCs w:val="22"/>
          <w:lang w:val="en-GB"/>
        </w:rPr>
        <w:t>Duration approx. 1.5 hours</w:t>
      </w:r>
    </w:p>
    <w:p w14:paraId="3BE90701"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line="280" w:lineRule="exact"/>
        <w:outlineLvl w:val="1"/>
        <w:rPr>
          <w:rFonts w:ascii="Studio Feixen Sans" w:hAnsi="Studio Feixen Sans" w:cs="Arial"/>
          <w:bCs/>
          <w:color w:val="000000"/>
          <w:kern w:val="36"/>
          <w:sz w:val="22"/>
          <w:szCs w:val="22"/>
          <w:lang w:val="en-GB"/>
        </w:rPr>
      </w:pPr>
      <w:r w:rsidRPr="00FE5CA4">
        <w:rPr>
          <w:rFonts w:ascii="Studio Feixen Sans" w:hAnsi="Studio Feixen Sans" w:cs="Arial"/>
          <w:bCs/>
          <w:color w:val="000000"/>
          <w:kern w:val="36"/>
          <w:sz w:val="22"/>
          <w:szCs w:val="22"/>
          <w:lang w:val="en-GB"/>
        </w:rPr>
        <w:t>For groups up to a maximum of 30 people, 1</w:t>
      </w:r>
      <w:r>
        <w:rPr>
          <w:rFonts w:ascii="Studio Feixen Sans" w:hAnsi="Studio Feixen Sans" w:cs="Arial"/>
          <w:bCs/>
          <w:color w:val="000000"/>
          <w:kern w:val="36"/>
          <w:sz w:val="22"/>
          <w:szCs w:val="22"/>
          <w:lang w:val="en-GB"/>
        </w:rPr>
        <w:t>2</w:t>
      </w:r>
      <w:r w:rsidRPr="00FE5CA4">
        <w:rPr>
          <w:rFonts w:ascii="Studio Feixen Sans" w:hAnsi="Studio Feixen Sans" w:cs="Arial"/>
          <w:bCs/>
          <w:color w:val="000000"/>
          <w:kern w:val="36"/>
          <w:sz w:val="22"/>
          <w:szCs w:val="22"/>
          <w:lang w:val="en-GB"/>
        </w:rPr>
        <w:t>0 € plus reduced entrance of 15 €</w:t>
      </w:r>
    </w:p>
    <w:p w14:paraId="75BE7ACA"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line="280" w:lineRule="exact"/>
        <w:outlineLvl w:val="1"/>
        <w:rPr>
          <w:rFonts w:ascii="Studio Feixen Sans" w:hAnsi="Studio Feixen Sans" w:cs="Arial"/>
          <w:b/>
          <w:bCs/>
          <w:color w:val="000000"/>
          <w:kern w:val="36"/>
          <w:sz w:val="22"/>
          <w:szCs w:val="22"/>
          <w:lang w:val="en-GB"/>
        </w:rPr>
      </w:pPr>
    </w:p>
    <w:p w14:paraId="277997E3"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line="280" w:lineRule="exact"/>
        <w:outlineLvl w:val="1"/>
        <w:rPr>
          <w:rFonts w:ascii="Studio Feixen Sans" w:hAnsi="Studio Feixen Sans" w:cs="Arial"/>
          <w:bCs/>
          <w:color w:val="000000"/>
          <w:kern w:val="36"/>
          <w:sz w:val="22"/>
          <w:szCs w:val="22"/>
          <w:lang w:val="en-GB"/>
        </w:rPr>
      </w:pPr>
    </w:p>
    <w:p w14:paraId="7EC4A6B8"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line="280" w:lineRule="exact"/>
        <w:outlineLvl w:val="1"/>
        <w:rPr>
          <w:rFonts w:ascii="Studio Feixen Sans" w:hAnsi="Studio Feixen Sans" w:cs="Arial"/>
          <w:b/>
          <w:bCs/>
          <w:color w:val="000000"/>
          <w:kern w:val="36"/>
          <w:sz w:val="22"/>
          <w:szCs w:val="22"/>
          <w:lang w:val="en-GB"/>
        </w:rPr>
      </w:pPr>
      <w:r w:rsidRPr="00FE5CA4">
        <w:rPr>
          <w:rFonts w:ascii="Studio Feixen Sans" w:hAnsi="Studio Feixen Sans" w:cs="Arial"/>
          <w:b/>
          <w:bCs/>
          <w:color w:val="000000"/>
          <w:kern w:val="36"/>
          <w:sz w:val="22"/>
          <w:szCs w:val="22"/>
          <w:lang w:val="en-GB"/>
        </w:rPr>
        <w:t>Visitors’ Service</w:t>
      </w:r>
    </w:p>
    <w:p w14:paraId="593CD714"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line="280" w:lineRule="exact"/>
        <w:outlineLvl w:val="1"/>
        <w:rPr>
          <w:rFonts w:ascii="Studio Feixen Sans" w:hAnsi="Studio Feixen Sans" w:cs="Arial"/>
          <w:bCs/>
          <w:color w:val="000000"/>
          <w:kern w:val="36"/>
          <w:sz w:val="22"/>
          <w:szCs w:val="22"/>
          <w:lang w:val="en-GB"/>
        </w:rPr>
      </w:pPr>
      <w:r w:rsidRPr="00FE5CA4">
        <w:rPr>
          <w:rFonts w:ascii="Studio Feixen Sans" w:hAnsi="Studio Feixen Sans" w:cs="Arial"/>
          <w:bCs/>
          <w:color w:val="000000"/>
          <w:kern w:val="36"/>
          <w:sz w:val="22"/>
          <w:szCs w:val="22"/>
          <w:lang w:val="en-GB"/>
        </w:rPr>
        <w:t>Tel.  +49 (0) 6898 / 9 100 100</w:t>
      </w:r>
    </w:p>
    <w:p w14:paraId="0E140C63"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line="280" w:lineRule="exact"/>
        <w:outlineLvl w:val="1"/>
        <w:rPr>
          <w:rFonts w:ascii="Studio Feixen Sans" w:hAnsi="Studio Feixen Sans" w:cs="Arial"/>
          <w:bCs/>
          <w:color w:val="000000"/>
          <w:kern w:val="36"/>
          <w:sz w:val="22"/>
          <w:szCs w:val="22"/>
          <w:lang w:val="en-GB"/>
        </w:rPr>
      </w:pPr>
      <w:proofErr w:type="gramStart"/>
      <w:r w:rsidRPr="00FE5CA4">
        <w:rPr>
          <w:rFonts w:ascii="Studio Feixen Sans" w:hAnsi="Studio Feixen Sans" w:cs="Arial"/>
          <w:bCs/>
          <w:color w:val="000000"/>
          <w:kern w:val="36"/>
          <w:sz w:val="22"/>
          <w:szCs w:val="22"/>
          <w:lang w:val="en-GB"/>
        </w:rPr>
        <w:t>Fax  +</w:t>
      </w:r>
      <w:proofErr w:type="gramEnd"/>
      <w:r w:rsidRPr="00FE5CA4">
        <w:rPr>
          <w:rFonts w:ascii="Studio Feixen Sans" w:hAnsi="Studio Feixen Sans" w:cs="Arial"/>
          <w:bCs/>
          <w:color w:val="000000"/>
          <w:kern w:val="36"/>
          <w:sz w:val="22"/>
          <w:szCs w:val="22"/>
          <w:lang w:val="en-GB"/>
        </w:rPr>
        <w:t xml:space="preserve">49 (0) 6898 / 9 100 111 </w:t>
      </w:r>
    </w:p>
    <w:p w14:paraId="322BD794"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line="280" w:lineRule="exact"/>
        <w:outlineLvl w:val="1"/>
        <w:rPr>
          <w:rFonts w:ascii="Studio Feixen Sans" w:hAnsi="Studio Feixen Sans" w:cs="Arial"/>
          <w:bCs/>
          <w:color w:val="000000"/>
          <w:kern w:val="36"/>
          <w:sz w:val="22"/>
          <w:szCs w:val="22"/>
          <w:lang w:val="en-GB"/>
        </w:rPr>
      </w:pPr>
      <w:r w:rsidRPr="00FE5CA4">
        <w:rPr>
          <w:rFonts w:ascii="Studio Feixen Sans" w:hAnsi="Studio Feixen Sans" w:cs="Arial"/>
          <w:bCs/>
          <w:color w:val="000000"/>
          <w:kern w:val="36"/>
          <w:sz w:val="22"/>
          <w:szCs w:val="22"/>
          <w:lang w:val="en-GB"/>
        </w:rPr>
        <w:t>visit@voelklinger-huette.org</w:t>
      </w:r>
    </w:p>
    <w:p w14:paraId="56FA29A6"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line="280" w:lineRule="exact"/>
        <w:outlineLvl w:val="1"/>
        <w:rPr>
          <w:rFonts w:ascii="Studio Feixen Sans" w:hAnsi="Studio Feixen Sans" w:cs="Arial"/>
          <w:b/>
          <w:bCs/>
          <w:color w:val="000000"/>
          <w:kern w:val="36"/>
          <w:sz w:val="22"/>
          <w:szCs w:val="22"/>
          <w:lang w:val="en-GB"/>
        </w:rPr>
      </w:pPr>
      <w:r w:rsidRPr="00FE5CA4">
        <w:rPr>
          <w:rFonts w:ascii="Studio Feixen Sans" w:hAnsi="Studio Feixen Sans" w:cs="Arial"/>
          <w:b/>
          <w:bCs/>
          <w:kern w:val="36"/>
          <w:sz w:val="22"/>
          <w:szCs w:val="22"/>
          <w:lang w:val="en-GB"/>
        </w:rPr>
        <w:t>www.voelklinger-huette.org</w:t>
      </w:r>
    </w:p>
    <w:p w14:paraId="561C99D3" w14:textId="77777777" w:rsidR="005A3D6E" w:rsidRPr="00FE5CA4" w:rsidRDefault="005A3D6E" w:rsidP="005A3D6E">
      <w:pPr>
        <w:pStyle w:val="StandardWeb"/>
        <w:pBdr>
          <w:top w:val="single" w:sz="4" w:space="3" w:color="auto"/>
          <w:left w:val="single" w:sz="4" w:space="4" w:color="auto"/>
          <w:bottom w:val="single" w:sz="4" w:space="1" w:color="auto"/>
          <w:right w:val="single" w:sz="4" w:space="4" w:color="auto"/>
        </w:pBdr>
        <w:spacing w:before="0" w:beforeAutospacing="0" w:after="0" w:afterAutospacing="0" w:line="280" w:lineRule="exact"/>
        <w:outlineLvl w:val="1"/>
        <w:rPr>
          <w:rFonts w:ascii="Studio Feixen Sans" w:hAnsi="Studio Feixen Sans" w:cs="Arial"/>
          <w:b/>
          <w:bCs/>
          <w:color w:val="000000"/>
          <w:kern w:val="36"/>
          <w:sz w:val="22"/>
          <w:szCs w:val="22"/>
          <w:lang w:val="en-GB"/>
        </w:rPr>
      </w:pPr>
    </w:p>
    <w:p w14:paraId="2246094C" w14:textId="77777777" w:rsidR="005A3D6E" w:rsidRPr="00FE5CA4" w:rsidRDefault="005A3D6E" w:rsidP="005A3D6E">
      <w:pPr>
        <w:pStyle w:val="StandardWeb"/>
        <w:spacing w:before="0" w:beforeAutospacing="0" w:after="0" w:afterAutospacing="0"/>
        <w:outlineLvl w:val="1"/>
        <w:rPr>
          <w:rFonts w:ascii="Studio Feixen Sans" w:hAnsi="Studio Feixen Sans" w:cs="Arial"/>
          <w:b/>
          <w:bCs/>
          <w:color w:val="000000"/>
          <w:kern w:val="36"/>
          <w:sz w:val="22"/>
          <w:szCs w:val="22"/>
          <w:lang w:val="en-GB"/>
        </w:rPr>
      </w:pPr>
    </w:p>
    <w:p w14:paraId="7237B25E" w14:textId="77777777" w:rsidR="005A3D6E" w:rsidRDefault="005A3D6E" w:rsidP="002B0E59">
      <w:pPr>
        <w:spacing w:line="280" w:lineRule="atLeast"/>
        <w:rPr>
          <w:rFonts w:ascii="Studio Feixen Sans" w:hAnsi="Studio Feixen Sans" w:cs="Arial"/>
          <w:sz w:val="22"/>
          <w:szCs w:val="22"/>
        </w:rPr>
      </w:pPr>
    </w:p>
    <w:p w14:paraId="0047A742" w14:textId="77777777" w:rsidR="002B0E59" w:rsidRDefault="002B0E59" w:rsidP="004030CA">
      <w:pPr>
        <w:spacing w:line="280" w:lineRule="atLeast"/>
        <w:rPr>
          <w:rFonts w:ascii="Studio Feixen Sans Medium" w:hAnsi="Studio Feixen Sans Medium"/>
          <w:b/>
          <w:sz w:val="22"/>
          <w:szCs w:val="22"/>
        </w:rPr>
      </w:pPr>
    </w:p>
    <w:p w14:paraId="57E8363D" w14:textId="77777777" w:rsidR="002B0E59" w:rsidRDefault="002B0E59" w:rsidP="004030CA">
      <w:pPr>
        <w:spacing w:line="280" w:lineRule="atLeast"/>
        <w:rPr>
          <w:rFonts w:ascii="Studio Feixen Sans Medium" w:hAnsi="Studio Feixen Sans Medium"/>
          <w:b/>
          <w:sz w:val="22"/>
          <w:szCs w:val="22"/>
        </w:rPr>
      </w:pPr>
    </w:p>
    <w:p w14:paraId="0275A2E6" w14:textId="77777777" w:rsidR="00802FAC" w:rsidRDefault="00802FAC">
      <w:pPr>
        <w:rPr>
          <w:rFonts w:ascii="Arial" w:hAnsi="Arial" w:cs="Arial"/>
          <w:b/>
        </w:rPr>
      </w:pPr>
    </w:p>
    <w:sectPr w:rsidR="00802FAC"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28F67" w14:textId="77777777" w:rsidR="00DB32BF" w:rsidRDefault="00DB32BF">
      <w:r>
        <w:separator/>
      </w:r>
    </w:p>
  </w:endnote>
  <w:endnote w:type="continuationSeparator" w:id="0">
    <w:p w14:paraId="4DA4AF2C" w14:textId="77777777" w:rsidR="00DB32BF" w:rsidRDefault="00DB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udio Feixen Edgy WVH">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Studio Feixen Sans Medium">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8337B" w14:textId="77777777" w:rsidR="002762AA" w:rsidRDefault="002762AA">
    <w:pPr>
      <w:pStyle w:val="Fuzeile"/>
      <w:spacing w:line="240" w:lineRule="exact"/>
      <w:rPr>
        <w:rFonts w:ascii="InterstateRegular" w:hAnsi="InterstateRegular"/>
        <w:sz w:val="18"/>
      </w:rPr>
    </w:pPr>
  </w:p>
  <w:p w14:paraId="3DDBB333" w14:textId="41CA8361" w:rsidR="002762AA" w:rsidRPr="00830A00" w:rsidRDefault="005A3D6E" w:rsidP="0073452A">
    <w:pPr>
      <w:pStyle w:val="Fuzeile"/>
      <w:ind w:left="-709" w:right="-1701"/>
      <w:rPr>
        <w:rFonts w:ascii="Studio Feixen Sans" w:hAnsi="Studio Feixen Sans"/>
        <w:sz w:val="18"/>
      </w:rPr>
    </w:pPr>
    <w:r>
      <w:rPr>
        <w:rFonts w:ascii="Studio Feixen Sans" w:hAnsi="Studio Feixen Sans"/>
        <w:sz w:val="18"/>
        <w:lang w:val="en-GB"/>
      </w:rPr>
      <w:t>World Heritage Site Völklinger Hütte</w:t>
    </w:r>
    <w:r w:rsidR="002762AA">
      <w:rPr>
        <w:rFonts w:ascii="Studio Feixen Sans" w:hAnsi="Studio Feixen Sans"/>
        <w:sz w:val="18"/>
        <w:lang w:val="en-GB"/>
      </w:rPr>
      <w:t xml:space="preserve"> – European Centre for Art and Industrial Heritage | 66333 Völklingen / Saarbrücken</w:t>
    </w:r>
  </w:p>
  <w:p w14:paraId="30768A3D" w14:textId="77777777" w:rsidR="002762AA" w:rsidRPr="00830A00" w:rsidRDefault="002762AA" w:rsidP="0073452A">
    <w:pPr>
      <w:pStyle w:val="Fuzeile"/>
      <w:ind w:left="-709" w:right="-1701"/>
      <w:rPr>
        <w:rFonts w:ascii="Studio Feixen Sans" w:hAnsi="Studio Feixen Sans"/>
        <w:sz w:val="18"/>
      </w:rPr>
    </w:pPr>
    <w:r>
      <w:rPr>
        <w:rFonts w:ascii="Studio Feixen Sans" w:hAnsi="Studio Feixen Sans"/>
        <w:sz w:val="18"/>
        <w:lang w:val="en-GB"/>
      </w:rPr>
      <w:t xml:space="preserve">Contact persons: Jocelyne Pallu, Dr Armin Leidinger, Karl Heinrich Veith MA </w:t>
    </w:r>
  </w:p>
  <w:p w14:paraId="4EA2106A" w14:textId="77777777" w:rsidR="002762AA" w:rsidRPr="00830A00" w:rsidRDefault="002762AA" w:rsidP="0073452A">
    <w:pPr>
      <w:pStyle w:val="Fuzeile"/>
      <w:ind w:left="-709" w:right="-1701"/>
      <w:rPr>
        <w:rFonts w:ascii="Studio Feixen Sans" w:hAnsi="Studio Feixen Sans"/>
        <w:sz w:val="18"/>
      </w:rPr>
    </w:pPr>
    <w:r>
      <w:rPr>
        <w:rFonts w:ascii="Studio Feixen Sans" w:hAnsi="Studio Feixen Sans"/>
        <w:sz w:val="18"/>
        <w:lang w:val="en-GB"/>
      </w:rPr>
      <w:t xml:space="preserve">Tel. +49 6898/9100-100 | Fax +49 6898/9100-111 | mail@voelklinger-huette.org | www.voelklinger-huette.org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AC179" w14:textId="77777777" w:rsidR="00DB32BF" w:rsidRDefault="00DB32BF">
      <w:r>
        <w:separator/>
      </w:r>
    </w:p>
  </w:footnote>
  <w:footnote w:type="continuationSeparator" w:id="0">
    <w:p w14:paraId="62FDC9D2" w14:textId="77777777" w:rsidR="00DB32BF" w:rsidRDefault="00DB3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73A43" w14:textId="77777777" w:rsidR="002762AA" w:rsidRPr="00115016" w:rsidRDefault="003E66A4">
    <w:pPr>
      <w:rPr>
        <w:rFonts w:ascii="InterstateRegular" w:hAnsi="InterstateRegular"/>
        <w:sz w:val="22"/>
      </w:rPr>
    </w:pPr>
    <w:r>
      <w:rPr>
        <w:noProof/>
      </w:rPr>
      <w:drawing>
        <wp:inline distT="0" distB="0" distL="0" distR="0" wp14:anchorId="3A56B16D" wp14:editId="2AE171F3">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5012DBCE" w14:textId="77777777" w:rsidR="002762AA" w:rsidRDefault="002762AA">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10"/>
  </w:num>
  <w:num w:numId="5">
    <w:abstractNumId w:val="9"/>
  </w:num>
  <w:num w:numId="6">
    <w:abstractNumId w:val="2"/>
  </w:num>
  <w:num w:numId="7">
    <w:abstractNumId w:val="14"/>
  </w:num>
  <w:num w:numId="8">
    <w:abstractNumId w:val="12"/>
  </w:num>
  <w:num w:numId="9">
    <w:abstractNumId w:val="7"/>
  </w:num>
  <w:num w:numId="10">
    <w:abstractNumId w:val="6"/>
  </w:num>
  <w:num w:numId="11">
    <w:abstractNumId w:val="5"/>
  </w:num>
  <w:num w:numId="12">
    <w:abstractNumId w:val="8"/>
  </w:num>
  <w:num w:numId="13">
    <w:abstractNumId w:val="15"/>
  </w:num>
  <w:num w:numId="14">
    <w:abstractNumId w:val="11"/>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60C"/>
    <w:rsid w:val="00010891"/>
    <w:rsid w:val="00010D81"/>
    <w:rsid w:val="0001130D"/>
    <w:rsid w:val="00012541"/>
    <w:rsid w:val="00016543"/>
    <w:rsid w:val="0002381F"/>
    <w:rsid w:val="00025602"/>
    <w:rsid w:val="00033D4E"/>
    <w:rsid w:val="00034C23"/>
    <w:rsid w:val="00036C0D"/>
    <w:rsid w:val="0004700C"/>
    <w:rsid w:val="000528CB"/>
    <w:rsid w:val="00054458"/>
    <w:rsid w:val="000568A1"/>
    <w:rsid w:val="00056AB1"/>
    <w:rsid w:val="0005726A"/>
    <w:rsid w:val="000611BE"/>
    <w:rsid w:val="000647FB"/>
    <w:rsid w:val="00066957"/>
    <w:rsid w:val="00066A27"/>
    <w:rsid w:val="00066C37"/>
    <w:rsid w:val="0006746C"/>
    <w:rsid w:val="000706B1"/>
    <w:rsid w:val="0007118B"/>
    <w:rsid w:val="000728D7"/>
    <w:rsid w:val="00077CBE"/>
    <w:rsid w:val="000804D0"/>
    <w:rsid w:val="000865F5"/>
    <w:rsid w:val="00091EFF"/>
    <w:rsid w:val="000967A8"/>
    <w:rsid w:val="000A35E0"/>
    <w:rsid w:val="000A519D"/>
    <w:rsid w:val="000A7668"/>
    <w:rsid w:val="000B16FC"/>
    <w:rsid w:val="000B19C1"/>
    <w:rsid w:val="000B6A10"/>
    <w:rsid w:val="000C2965"/>
    <w:rsid w:val="000D07D6"/>
    <w:rsid w:val="000D7FC6"/>
    <w:rsid w:val="000E06F8"/>
    <w:rsid w:val="000E502A"/>
    <w:rsid w:val="000E589D"/>
    <w:rsid w:val="000F05EC"/>
    <w:rsid w:val="000F1161"/>
    <w:rsid w:val="000F3F23"/>
    <w:rsid w:val="000F418A"/>
    <w:rsid w:val="001005E4"/>
    <w:rsid w:val="00104145"/>
    <w:rsid w:val="00111C6E"/>
    <w:rsid w:val="0011269C"/>
    <w:rsid w:val="00114A66"/>
    <w:rsid w:val="00115016"/>
    <w:rsid w:val="00117372"/>
    <w:rsid w:val="001234BE"/>
    <w:rsid w:val="00127D0F"/>
    <w:rsid w:val="00127EE3"/>
    <w:rsid w:val="001300DF"/>
    <w:rsid w:val="00130A7F"/>
    <w:rsid w:val="001360E8"/>
    <w:rsid w:val="0014061C"/>
    <w:rsid w:val="00142742"/>
    <w:rsid w:val="0014394A"/>
    <w:rsid w:val="001447EB"/>
    <w:rsid w:val="00145154"/>
    <w:rsid w:val="001454A9"/>
    <w:rsid w:val="001460AE"/>
    <w:rsid w:val="001548F4"/>
    <w:rsid w:val="00163D19"/>
    <w:rsid w:val="001705CE"/>
    <w:rsid w:val="00170E86"/>
    <w:rsid w:val="001727BF"/>
    <w:rsid w:val="00183B02"/>
    <w:rsid w:val="00184587"/>
    <w:rsid w:val="0019309C"/>
    <w:rsid w:val="00194406"/>
    <w:rsid w:val="00194CC0"/>
    <w:rsid w:val="001A0DD1"/>
    <w:rsid w:val="001A23BD"/>
    <w:rsid w:val="001A338C"/>
    <w:rsid w:val="001B057A"/>
    <w:rsid w:val="001B0686"/>
    <w:rsid w:val="001B3427"/>
    <w:rsid w:val="001B46A0"/>
    <w:rsid w:val="001B5BAE"/>
    <w:rsid w:val="001D59C9"/>
    <w:rsid w:val="001D7080"/>
    <w:rsid w:val="001E05BF"/>
    <w:rsid w:val="001E0DD9"/>
    <w:rsid w:val="001E76DA"/>
    <w:rsid w:val="001E7B4D"/>
    <w:rsid w:val="001F34AC"/>
    <w:rsid w:val="001F488E"/>
    <w:rsid w:val="001F48CF"/>
    <w:rsid w:val="00202C91"/>
    <w:rsid w:val="002079E3"/>
    <w:rsid w:val="002138D3"/>
    <w:rsid w:val="00215788"/>
    <w:rsid w:val="00217062"/>
    <w:rsid w:val="00217CDA"/>
    <w:rsid w:val="002218E4"/>
    <w:rsid w:val="00222BE9"/>
    <w:rsid w:val="00222EA6"/>
    <w:rsid w:val="00226E47"/>
    <w:rsid w:val="002370B3"/>
    <w:rsid w:val="002402C4"/>
    <w:rsid w:val="00241DA0"/>
    <w:rsid w:val="00242ABB"/>
    <w:rsid w:val="0024414F"/>
    <w:rsid w:val="002454ED"/>
    <w:rsid w:val="00245A7F"/>
    <w:rsid w:val="00254FDF"/>
    <w:rsid w:val="00255B3D"/>
    <w:rsid w:val="002577ED"/>
    <w:rsid w:val="00261989"/>
    <w:rsid w:val="00271532"/>
    <w:rsid w:val="00274687"/>
    <w:rsid w:val="002762AA"/>
    <w:rsid w:val="00276664"/>
    <w:rsid w:val="0028009B"/>
    <w:rsid w:val="00283AFA"/>
    <w:rsid w:val="0028771F"/>
    <w:rsid w:val="002922CF"/>
    <w:rsid w:val="002951E2"/>
    <w:rsid w:val="00295B89"/>
    <w:rsid w:val="00297473"/>
    <w:rsid w:val="002A0A8A"/>
    <w:rsid w:val="002A3932"/>
    <w:rsid w:val="002A442F"/>
    <w:rsid w:val="002A57CE"/>
    <w:rsid w:val="002A66C1"/>
    <w:rsid w:val="002B093F"/>
    <w:rsid w:val="002B0C90"/>
    <w:rsid w:val="002B0E59"/>
    <w:rsid w:val="002B252B"/>
    <w:rsid w:val="002B3608"/>
    <w:rsid w:val="002C4209"/>
    <w:rsid w:val="002D019C"/>
    <w:rsid w:val="002D025A"/>
    <w:rsid w:val="002E2E77"/>
    <w:rsid w:val="002E353C"/>
    <w:rsid w:val="002F30F7"/>
    <w:rsid w:val="002F539B"/>
    <w:rsid w:val="002F774F"/>
    <w:rsid w:val="00303752"/>
    <w:rsid w:val="003046B7"/>
    <w:rsid w:val="00307326"/>
    <w:rsid w:val="00312E36"/>
    <w:rsid w:val="00314648"/>
    <w:rsid w:val="00315E43"/>
    <w:rsid w:val="00320334"/>
    <w:rsid w:val="00321F7A"/>
    <w:rsid w:val="00325C08"/>
    <w:rsid w:val="00327CF0"/>
    <w:rsid w:val="003300E3"/>
    <w:rsid w:val="00335830"/>
    <w:rsid w:val="00340BFD"/>
    <w:rsid w:val="0034452A"/>
    <w:rsid w:val="003545B2"/>
    <w:rsid w:val="0035557F"/>
    <w:rsid w:val="00355948"/>
    <w:rsid w:val="00355DBC"/>
    <w:rsid w:val="003619DD"/>
    <w:rsid w:val="00362ABE"/>
    <w:rsid w:val="00371F09"/>
    <w:rsid w:val="00375917"/>
    <w:rsid w:val="0037609A"/>
    <w:rsid w:val="00376248"/>
    <w:rsid w:val="0038450E"/>
    <w:rsid w:val="0039137B"/>
    <w:rsid w:val="0039177B"/>
    <w:rsid w:val="00391E33"/>
    <w:rsid w:val="00393D1B"/>
    <w:rsid w:val="0039471F"/>
    <w:rsid w:val="00396B15"/>
    <w:rsid w:val="003A30E6"/>
    <w:rsid w:val="003A44DE"/>
    <w:rsid w:val="003A4715"/>
    <w:rsid w:val="003A7AF7"/>
    <w:rsid w:val="003B0A08"/>
    <w:rsid w:val="003B0A74"/>
    <w:rsid w:val="003B4BB2"/>
    <w:rsid w:val="003B5A59"/>
    <w:rsid w:val="003B7583"/>
    <w:rsid w:val="003C031C"/>
    <w:rsid w:val="003C2467"/>
    <w:rsid w:val="003C44EA"/>
    <w:rsid w:val="003C7C43"/>
    <w:rsid w:val="003D22E9"/>
    <w:rsid w:val="003D493E"/>
    <w:rsid w:val="003D7AA1"/>
    <w:rsid w:val="003D7C98"/>
    <w:rsid w:val="003E2590"/>
    <w:rsid w:val="003E521C"/>
    <w:rsid w:val="003E66A4"/>
    <w:rsid w:val="003E73A7"/>
    <w:rsid w:val="003F0260"/>
    <w:rsid w:val="004030CA"/>
    <w:rsid w:val="00407D8C"/>
    <w:rsid w:val="004117F9"/>
    <w:rsid w:val="00412E17"/>
    <w:rsid w:val="0041572E"/>
    <w:rsid w:val="00415871"/>
    <w:rsid w:val="004209B9"/>
    <w:rsid w:val="00422719"/>
    <w:rsid w:val="004275F8"/>
    <w:rsid w:val="00434173"/>
    <w:rsid w:val="00436C8E"/>
    <w:rsid w:val="00450CD7"/>
    <w:rsid w:val="00451235"/>
    <w:rsid w:val="00451928"/>
    <w:rsid w:val="004530E9"/>
    <w:rsid w:val="00453809"/>
    <w:rsid w:val="004544A8"/>
    <w:rsid w:val="00456AB8"/>
    <w:rsid w:val="00456E6A"/>
    <w:rsid w:val="004604E6"/>
    <w:rsid w:val="004703CA"/>
    <w:rsid w:val="00472CC5"/>
    <w:rsid w:val="00475CBE"/>
    <w:rsid w:val="00475D2B"/>
    <w:rsid w:val="004806DA"/>
    <w:rsid w:val="00482994"/>
    <w:rsid w:val="00492948"/>
    <w:rsid w:val="004A0414"/>
    <w:rsid w:val="004A24E0"/>
    <w:rsid w:val="004A32D8"/>
    <w:rsid w:val="004A5212"/>
    <w:rsid w:val="004B27DA"/>
    <w:rsid w:val="004B3132"/>
    <w:rsid w:val="004B33BE"/>
    <w:rsid w:val="004C0CB2"/>
    <w:rsid w:val="004C25C3"/>
    <w:rsid w:val="004C59FC"/>
    <w:rsid w:val="004C6035"/>
    <w:rsid w:val="004D132E"/>
    <w:rsid w:val="004D1FA4"/>
    <w:rsid w:val="004D2112"/>
    <w:rsid w:val="004D34EE"/>
    <w:rsid w:val="004D56A7"/>
    <w:rsid w:val="004D7AA4"/>
    <w:rsid w:val="004E0548"/>
    <w:rsid w:val="004E0570"/>
    <w:rsid w:val="004E1F48"/>
    <w:rsid w:val="004E545B"/>
    <w:rsid w:val="004E5784"/>
    <w:rsid w:val="004E5CA7"/>
    <w:rsid w:val="004F0316"/>
    <w:rsid w:val="004F0728"/>
    <w:rsid w:val="004F5BAA"/>
    <w:rsid w:val="005004A4"/>
    <w:rsid w:val="00500D77"/>
    <w:rsid w:val="005017D2"/>
    <w:rsid w:val="00504F65"/>
    <w:rsid w:val="00511FE0"/>
    <w:rsid w:val="00521378"/>
    <w:rsid w:val="0052308E"/>
    <w:rsid w:val="00533F0E"/>
    <w:rsid w:val="00534929"/>
    <w:rsid w:val="00534A81"/>
    <w:rsid w:val="0053697C"/>
    <w:rsid w:val="005371E5"/>
    <w:rsid w:val="005455BC"/>
    <w:rsid w:val="0054718F"/>
    <w:rsid w:val="0055521D"/>
    <w:rsid w:val="00555E70"/>
    <w:rsid w:val="00557A30"/>
    <w:rsid w:val="005613FD"/>
    <w:rsid w:val="0056649F"/>
    <w:rsid w:val="00566EB5"/>
    <w:rsid w:val="005674EC"/>
    <w:rsid w:val="00581EFE"/>
    <w:rsid w:val="00582572"/>
    <w:rsid w:val="00584739"/>
    <w:rsid w:val="00585311"/>
    <w:rsid w:val="0058789C"/>
    <w:rsid w:val="005907FD"/>
    <w:rsid w:val="005A0A58"/>
    <w:rsid w:val="005A1E59"/>
    <w:rsid w:val="005A3D6E"/>
    <w:rsid w:val="005B14FA"/>
    <w:rsid w:val="005B2563"/>
    <w:rsid w:val="005B66A1"/>
    <w:rsid w:val="005B7B9F"/>
    <w:rsid w:val="005C010B"/>
    <w:rsid w:val="005C059B"/>
    <w:rsid w:val="005C1F8A"/>
    <w:rsid w:val="005C4386"/>
    <w:rsid w:val="005C4418"/>
    <w:rsid w:val="005C581D"/>
    <w:rsid w:val="005D25BD"/>
    <w:rsid w:val="005D5398"/>
    <w:rsid w:val="005D6E63"/>
    <w:rsid w:val="005E4200"/>
    <w:rsid w:val="005E49CD"/>
    <w:rsid w:val="005E6205"/>
    <w:rsid w:val="005F20FB"/>
    <w:rsid w:val="005F26A9"/>
    <w:rsid w:val="005F5810"/>
    <w:rsid w:val="00610B61"/>
    <w:rsid w:val="006145A8"/>
    <w:rsid w:val="00625DC0"/>
    <w:rsid w:val="00626B20"/>
    <w:rsid w:val="00632EB4"/>
    <w:rsid w:val="00634D95"/>
    <w:rsid w:val="00636AC9"/>
    <w:rsid w:val="00636E5E"/>
    <w:rsid w:val="006371A1"/>
    <w:rsid w:val="00640B1B"/>
    <w:rsid w:val="00642150"/>
    <w:rsid w:val="00646403"/>
    <w:rsid w:val="00656B1F"/>
    <w:rsid w:val="00656C5C"/>
    <w:rsid w:val="00657AF1"/>
    <w:rsid w:val="0067757F"/>
    <w:rsid w:val="0068120F"/>
    <w:rsid w:val="006843C9"/>
    <w:rsid w:val="00686689"/>
    <w:rsid w:val="00692A99"/>
    <w:rsid w:val="00692DD7"/>
    <w:rsid w:val="00696BCE"/>
    <w:rsid w:val="00696DF9"/>
    <w:rsid w:val="00697D91"/>
    <w:rsid w:val="006A4333"/>
    <w:rsid w:val="006A5BBF"/>
    <w:rsid w:val="006C0700"/>
    <w:rsid w:val="006C14C0"/>
    <w:rsid w:val="006C15C7"/>
    <w:rsid w:val="006C3E6C"/>
    <w:rsid w:val="006C531C"/>
    <w:rsid w:val="006D1069"/>
    <w:rsid w:val="006D1E85"/>
    <w:rsid w:val="006D2E0C"/>
    <w:rsid w:val="006D6163"/>
    <w:rsid w:val="006E0F38"/>
    <w:rsid w:val="006E23D5"/>
    <w:rsid w:val="006E5CC9"/>
    <w:rsid w:val="006F2D94"/>
    <w:rsid w:val="006F48ED"/>
    <w:rsid w:val="006F5906"/>
    <w:rsid w:val="00703802"/>
    <w:rsid w:val="00706F29"/>
    <w:rsid w:val="00710B73"/>
    <w:rsid w:val="00711189"/>
    <w:rsid w:val="00711CBE"/>
    <w:rsid w:val="0071285D"/>
    <w:rsid w:val="00716FE6"/>
    <w:rsid w:val="00720EE1"/>
    <w:rsid w:val="007213E0"/>
    <w:rsid w:val="00722BC3"/>
    <w:rsid w:val="00723067"/>
    <w:rsid w:val="0072405D"/>
    <w:rsid w:val="00724F28"/>
    <w:rsid w:val="007252E7"/>
    <w:rsid w:val="00726FA9"/>
    <w:rsid w:val="00727441"/>
    <w:rsid w:val="00727A49"/>
    <w:rsid w:val="007313FD"/>
    <w:rsid w:val="00732D5C"/>
    <w:rsid w:val="0073316B"/>
    <w:rsid w:val="0073452A"/>
    <w:rsid w:val="00735AE1"/>
    <w:rsid w:val="00736693"/>
    <w:rsid w:val="0073670B"/>
    <w:rsid w:val="0074255F"/>
    <w:rsid w:val="00750631"/>
    <w:rsid w:val="007506E7"/>
    <w:rsid w:val="007518FD"/>
    <w:rsid w:val="00751CC6"/>
    <w:rsid w:val="00754D72"/>
    <w:rsid w:val="00754FB9"/>
    <w:rsid w:val="00757AEC"/>
    <w:rsid w:val="00757E84"/>
    <w:rsid w:val="00762C3C"/>
    <w:rsid w:val="00782F55"/>
    <w:rsid w:val="0078306D"/>
    <w:rsid w:val="007839E2"/>
    <w:rsid w:val="00784126"/>
    <w:rsid w:val="007841C4"/>
    <w:rsid w:val="00787615"/>
    <w:rsid w:val="00797A95"/>
    <w:rsid w:val="007A09B2"/>
    <w:rsid w:val="007A1A23"/>
    <w:rsid w:val="007A1F6C"/>
    <w:rsid w:val="007A2C0F"/>
    <w:rsid w:val="007A70B7"/>
    <w:rsid w:val="007A7EA7"/>
    <w:rsid w:val="007B264D"/>
    <w:rsid w:val="007B3DCC"/>
    <w:rsid w:val="007B4361"/>
    <w:rsid w:val="007C4029"/>
    <w:rsid w:val="007D05A4"/>
    <w:rsid w:val="007D0BC5"/>
    <w:rsid w:val="007D15B1"/>
    <w:rsid w:val="007D3C27"/>
    <w:rsid w:val="007E71AC"/>
    <w:rsid w:val="007F01D8"/>
    <w:rsid w:val="007F376E"/>
    <w:rsid w:val="007F3DD9"/>
    <w:rsid w:val="007F5944"/>
    <w:rsid w:val="008027BC"/>
    <w:rsid w:val="00802FAC"/>
    <w:rsid w:val="0080400C"/>
    <w:rsid w:val="00806CBC"/>
    <w:rsid w:val="0081607D"/>
    <w:rsid w:val="00820697"/>
    <w:rsid w:val="00820B1D"/>
    <w:rsid w:val="00823CB3"/>
    <w:rsid w:val="00826E6F"/>
    <w:rsid w:val="00827185"/>
    <w:rsid w:val="00830A00"/>
    <w:rsid w:val="00834D87"/>
    <w:rsid w:val="00835D67"/>
    <w:rsid w:val="008365D5"/>
    <w:rsid w:val="0084705F"/>
    <w:rsid w:val="00852FD5"/>
    <w:rsid w:val="0085391D"/>
    <w:rsid w:val="0085695F"/>
    <w:rsid w:val="00860D0D"/>
    <w:rsid w:val="008619B9"/>
    <w:rsid w:val="00865AD4"/>
    <w:rsid w:val="00867DDA"/>
    <w:rsid w:val="00874B18"/>
    <w:rsid w:val="008764CB"/>
    <w:rsid w:val="00883597"/>
    <w:rsid w:val="008859B9"/>
    <w:rsid w:val="008A18A5"/>
    <w:rsid w:val="008A6315"/>
    <w:rsid w:val="008A6C22"/>
    <w:rsid w:val="008A7E7A"/>
    <w:rsid w:val="008B11AE"/>
    <w:rsid w:val="008B18EB"/>
    <w:rsid w:val="008B2B92"/>
    <w:rsid w:val="008B4117"/>
    <w:rsid w:val="008C5C3F"/>
    <w:rsid w:val="008C5D6C"/>
    <w:rsid w:val="008C5FD3"/>
    <w:rsid w:val="008C632F"/>
    <w:rsid w:val="008D0FE4"/>
    <w:rsid w:val="008D151A"/>
    <w:rsid w:val="008E19EE"/>
    <w:rsid w:val="008E1FAB"/>
    <w:rsid w:val="008E5A39"/>
    <w:rsid w:val="008E64A1"/>
    <w:rsid w:val="00901A56"/>
    <w:rsid w:val="00910F5F"/>
    <w:rsid w:val="009124D5"/>
    <w:rsid w:val="009128B4"/>
    <w:rsid w:val="00912A1C"/>
    <w:rsid w:val="00914F85"/>
    <w:rsid w:val="00920C53"/>
    <w:rsid w:val="009256F3"/>
    <w:rsid w:val="0093195D"/>
    <w:rsid w:val="00932A4F"/>
    <w:rsid w:val="00932D37"/>
    <w:rsid w:val="009355C2"/>
    <w:rsid w:val="009359A7"/>
    <w:rsid w:val="00935D8C"/>
    <w:rsid w:val="00943D07"/>
    <w:rsid w:val="00943F02"/>
    <w:rsid w:val="00946076"/>
    <w:rsid w:val="009465D6"/>
    <w:rsid w:val="00950CF2"/>
    <w:rsid w:val="00956BBC"/>
    <w:rsid w:val="00957840"/>
    <w:rsid w:val="009617C8"/>
    <w:rsid w:val="00966AFC"/>
    <w:rsid w:val="0097113A"/>
    <w:rsid w:val="00971D55"/>
    <w:rsid w:val="009731B5"/>
    <w:rsid w:val="00974B63"/>
    <w:rsid w:val="00975834"/>
    <w:rsid w:val="00975B78"/>
    <w:rsid w:val="00980A45"/>
    <w:rsid w:val="00983C81"/>
    <w:rsid w:val="00983D24"/>
    <w:rsid w:val="00993F67"/>
    <w:rsid w:val="009A07F4"/>
    <w:rsid w:val="009A2758"/>
    <w:rsid w:val="009A6963"/>
    <w:rsid w:val="009A6ACE"/>
    <w:rsid w:val="009A7A10"/>
    <w:rsid w:val="009B0AD1"/>
    <w:rsid w:val="009B1C20"/>
    <w:rsid w:val="009B3699"/>
    <w:rsid w:val="009B5426"/>
    <w:rsid w:val="009C2D0B"/>
    <w:rsid w:val="009C5A7B"/>
    <w:rsid w:val="009C74FF"/>
    <w:rsid w:val="009C79BA"/>
    <w:rsid w:val="009C7C85"/>
    <w:rsid w:val="009D1168"/>
    <w:rsid w:val="009D2D90"/>
    <w:rsid w:val="009E24DB"/>
    <w:rsid w:val="009E2FE0"/>
    <w:rsid w:val="009E4614"/>
    <w:rsid w:val="009E7906"/>
    <w:rsid w:val="009F5B2A"/>
    <w:rsid w:val="009F6151"/>
    <w:rsid w:val="009F6C68"/>
    <w:rsid w:val="009F6CD6"/>
    <w:rsid w:val="00A005B0"/>
    <w:rsid w:val="00A041D9"/>
    <w:rsid w:val="00A10FE9"/>
    <w:rsid w:val="00A15EEC"/>
    <w:rsid w:val="00A31AFA"/>
    <w:rsid w:val="00A337FA"/>
    <w:rsid w:val="00A34271"/>
    <w:rsid w:val="00A34990"/>
    <w:rsid w:val="00A362CA"/>
    <w:rsid w:val="00A437B9"/>
    <w:rsid w:val="00A437D3"/>
    <w:rsid w:val="00A449DF"/>
    <w:rsid w:val="00A45BAF"/>
    <w:rsid w:val="00A5566F"/>
    <w:rsid w:val="00A612B5"/>
    <w:rsid w:val="00A614A5"/>
    <w:rsid w:val="00A61922"/>
    <w:rsid w:val="00A61DB5"/>
    <w:rsid w:val="00A838CD"/>
    <w:rsid w:val="00A859CC"/>
    <w:rsid w:val="00A860DA"/>
    <w:rsid w:val="00A92781"/>
    <w:rsid w:val="00A93196"/>
    <w:rsid w:val="00A940A3"/>
    <w:rsid w:val="00A95114"/>
    <w:rsid w:val="00AA37E9"/>
    <w:rsid w:val="00AA4C9F"/>
    <w:rsid w:val="00AA6BCE"/>
    <w:rsid w:val="00AB0B97"/>
    <w:rsid w:val="00AB1B6A"/>
    <w:rsid w:val="00AC0B0D"/>
    <w:rsid w:val="00AC23B6"/>
    <w:rsid w:val="00AC7161"/>
    <w:rsid w:val="00AD410B"/>
    <w:rsid w:val="00AE4031"/>
    <w:rsid w:val="00AE773F"/>
    <w:rsid w:val="00AE7784"/>
    <w:rsid w:val="00AF08BF"/>
    <w:rsid w:val="00AF7AFD"/>
    <w:rsid w:val="00B05A4C"/>
    <w:rsid w:val="00B10498"/>
    <w:rsid w:val="00B12837"/>
    <w:rsid w:val="00B215BF"/>
    <w:rsid w:val="00B251E5"/>
    <w:rsid w:val="00B2591E"/>
    <w:rsid w:val="00B30311"/>
    <w:rsid w:val="00B32620"/>
    <w:rsid w:val="00B408E6"/>
    <w:rsid w:val="00B41866"/>
    <w:rsid w:val="00B5004D"/>
    <w:rsid w:val="00B511FC"/>
    <w:rsid w:val="00B53214"/>
    <w:rsid w:val="00B5380F"/>
    <w:rsid w:val="00B64386"/>
    <w:rsid w:val="00B64A7B"/>
    <w:rsid w:val="00B65156"/>
    <w:rsid w:val="00B66E40"/>
    <w:rsid w:val="00B6729E"/>
    <w:rsid w:val="00B67F83"/>
    <w:rsid w:val="00B71E2E"/>
    <w:rsid w:val="00B72FF0"/>
    <w:rsid w:val="00B81B4A"/>
    <w:rsid w:val="00B87491"/>
    <w:rsid w:val="00B90CAB"/>
    <w:rsid w:val="00B925A4"/>
    <w:rsid w:val="00BA2C4D"/>
    <w:rsid w:val="00BA7E0E"/>
    <w:rsid w:val="00BB007E"/>
    <w:rsid w:val="00BB047A"/>
    <w:rsid w:val="00BB28AF"/>
    <w:rsid w:val="00BB2E79"/>
    <w:rsid w:val="00BB3CCA"/>
    <w:rsid w:val="00BC27DA"/>
    <w:rsid w:val="00BC2802"/>
    <w:rsid w:val="00BC397C"/>
    <w:rsid w:val="00BC74FE"/>
    <w:rsid w:val="00BD1F43"/>
    <w:rsid w:val="00BD536D"/>
    <w:rsid w:val="00BE2A12"/>
    <w:rsid w:val="00BE2A71"/>
    <w:rsid w:val="00BE322B"/>
    <w:rsid w:val="00BE6FAF"/>
    <w:rsid w:val="00BE7135"/>
    <w:rsid w:val="00C008B8"/>
    <w:rsid w:val="00C01A5E"/>
    <w:rsid w:val="00C05C1A"/>
    <w:rsid w:val="00C219D1"/>
    <w:rsid w:val="00C21E20"/>
    <w:rsid w:val="00C2485D"/>
    <w:rsid w:val="00C2609C"/>
    <w:rsid w:val="00C27CB7"/>
    <w:rsid w:val="00C31966"/>
    <w:rsid w:val="00C327D2"/>
    <w:rsid w:val="00C36E8B"/>
    <w:rsid w:val="00C4283D"/>
    <w:rsid w:val="00C45C4B"/>
    <w:rsid w:val="00C51640"/>
    <w:rsid w:val="00C54420"/>
    <w:rsid w:val="00C5486E"/>
    <w:rsid w:val="00C5557A"/>
    <w:rsid w:val="00C616B2"/>
    <w:rsid w:val="00C72E3A"/>
    <w:rsid w:val="00C75B50"/>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C36C8"/>
    <w:rsid w:val="00CC67CF"/>
    <w:rsid w:val="00CD6ED6"/>
    <w:rsid w:val="00CD7C55"/>
    <w:rsid w:val="00CE1DB1"/>
    <w:rsid w:val="00CE6067"/>
    <w:rsid w:val="00CF38F6"/>
    <w:rsid w:val="00CF5297"/>
    <w:rsid w:val="00D00C5A"/>
    <w:rsid w:val="00D02350"/>
    <w:rsid w:val="00D02AA4"/>
    <w:rsid w:val="00D02BCA"/>
    <w:rsid w:val="00D0308B"/>
    <w:rsid w:val="00D0563D"/>
    <w:rsid w:val="00D1062B"/>
    <w:rsid w:val="00D1195B"/>
    <w:rsid w:val="00D140CD"/>
    <w:rsid w:val="00D15BA0"/>
    <w:rsid w:val="00D1790C"/>
    <w:rsid w:val="00D22E2D"/>
    <w:rsid w:val="00D22FCD"/>
    <w:rsid w:val="00D34139"/>
    <w:rsid w:val="00D34415"/>
    <w:rsid w:val="00D3451C"/>
    <w:rsid w:val="00D347CC"/>
    <w:rsid w:val="00D34BDF"/>
    <w:rsid w:val="00D43FBC"/>
    <w:rsid w:val="00D44813"/>
    <w:rsid w:val="00D4611F"/>
    <w:rsid w:val="00D47D65"/>
    <w:rsid w:val="00D51D9D"/>
    <w:rsid w:val="00D53E24"/>
    <w:rsid w:val="00D61C37"/>
    <w:rsid w:val="00D67249"/>
    <w:rsid w:val="00D709D2"/>
    <w:rsid w:val="00D7139E"/>
    <w:rsid w:val="00D80808"/>
    <w:rsid w:val="00D81DB5"/>
    <w:rsid w:val="00D82A08"/>
    <w:rsid w:val="00D831B6"/>
    <w:rsid w:val="00D864F7"/>
    <w:rsid w:val="00D86A0D"/>
    <w:rsid w:val="00D8797D"/>
    <w:rsid w:val="00D930DB"/>
    <w:rsid w:val="00D96880"/>
    <w:rsid w:val="00DA0B97"/>
    <w:rsid w:val="00DA3321"/>
    <w:rsid w:val="00DA37EC"/>
    <w:rsid w:val="00DA462B"/>
    <w:rsid w:val="00DA575E"/>
    <w:rsid w:val="00DA7368"/>
    <w:rsid w:val="00DA7949"/>
    <w:rsid w:val="00DB0093"/>
    <w:rsid w:val="00DB2DCA"/>
    <w:rsid w:val="00DB32BF"/>
    <w:rsid w:val="00DB396E"/>
    <w:rsid w:val="00DB60EC"/>
    <w:rsid w:val="00DC0B44"/>
    <w:rsid w:val="00DC6266"/>
    <w:rsid w:val="00DC67E6"/>
    <w:rsid w:val="00DD0B4A"/>
    <w:rsid w:val="00DD28C4"/>
    <w:rsid w:val="00DD4EF3"/>
    <w:rsid w:val="00DE77C4"/>
    <w:rsid w:val="00DF0248"/>
    <w:rsid w:val="00DF2BC1"/>
    <w:rsid w:val="00DF58E0"/>
    <w:rsid w:val="00E0018A"/>
    <w:rsid w:val="00E004C2"/>
    <w:rsid w:val="00E007CA"/>
    <w:rsid w:val="00E02500"/>
    <w:rsid w:val="00E054AF"/>
    <w:rsid w:val="00E07A62"/>
    <w:rsid w:val="00E10668"/>
    <w:rsid w:val="00E2215B"/>
    <w:rsid w:val="00E22A0D"/>
    <w:rsid w:val="00E24C41"/>
    <w:rsid w:val="00E24CDE"/>
    <w:rsid w:val="00E31551"/>
    <w:rsid w:val="00E33018"/>
    <w:rsid w:val="00E36A50"/>
    <w:rsid w:val="00E375E5"/>
    <w:rsid w:val="00E433D8"/>
    <w:rsid w:val="00E54FBF"/>
    <w:rsid w:val="00E60C8A"/>
    <w:rsid w:val="00E6754A"/>
    <w:rsid w:val="00E70AD6"/>
    <w:rsid w:val="00E83FDE"/>
    <w:rsid w:val="00E9156C"/>
    <w:rsid w:val="00E92994"/>
    <w:rsid w:val="00E94486"/>
    <w:rsid w:val="00E96CFB"/>
    <w:rsid w:val="00E974E6"/>
    <w:rsid w:val="00EA509D"/>
    <w:rsid w:val="00EA6005"/>
    <w:rsid w:val="00EB401C"/>
    <w:rsid w:val="00EC457A"/>
    <w:rsid w:val="00EC7EC8"/>
    <w:rsid w:val="00ED0416"/>
    <w:rsid w:val="00EF0256"/>
    <w:rsid w:val="00EF112D"/>
    <w:rsid w:val="00EF26E5"/>
    <w:rsid w:val="00EF3CF1"/>
    <w:rsid w:val="00EF6338"/>
    <w:rsid w:val="00F105B3"/>
    <w:rsid w:val="00F10CB7"/>
    <w:rsid w:val="00F11A4D"/>
    <w:rsid w:val="00F14B12"/>
    <w:rsid w:val="00F17D50"/>
    <w:rsid w:val="00F23E2E"/>
    <w:rsid w:val="00F271A2"/>
    <w:rsid w:val="00F30062"/>
    <w:rsid w:val="00F313DD"/>
    <w:rsid w:val="00F32E8C"/>
    <w:rsid w:val="00F33AC7"/>
    <w:rsid w:val="00F34F10"/>
    <w:rsid w:val="00F354F2"/>
    <w:rsid w:val="00F459C8"/>
    <w:rsid w:val="00F50A6E"/>
    <w:rsid w:val="00F540FC"/>
    <w:rsid w:val="00F5642E"/>
    <w:rsid w:val="00F60649"/>
    <w:rsid w:val="00F6315A"/>
    <w:rsid w:val="00F63732"/>
    <w:rsid w:val="00F653FF"/>
    <w:rsid w:val="00F6577E"/>
    <w:rsid w:val="00F66CBE"/>
    <w:rsid w:val="00F66EFC"/>
    <w:rsid w:val="00F72C17"/>
    <w:rsid w:val="00F77BA4"/>
    <w:rsid w:val="00F82690"/>
    <w:rsid w:val="00F84688"/>
    <w:rsid w:val="00F865D9"/>
    <w:rsid w:val="00F86ABA"/>
    <w:rsid w:val="00F924C2"/>
    <w:rsid w:val="00F966F9"/>
    <w:rsid w:val="00FA03BD"/>
    <w:rsid w:val="00FA361C"/>
    <w:rsid w:val="00FC0EA7"/>
    <w:rsid w:val="00FC2F1E"/>
    <w:rsid w:val="00FC7432"/>
    <w:rsid w:val="00FD16D9"/>
    <w:rsid w:val="00FD55EF"/>
    <w:rsid w:val="00FE05F8"/>
    <w:rsid w:val="00FE2BF4"/>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CC081F"/>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24979-6BB8-49C9-87EE-CF12712FE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2031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3</cp:revision>
  <cp:lastPrinted>2024-08-07T14:26:00Z</cp:lastPrinted>
  <dcterms:created xsi:type="dcterms:W3CDTF">2024-08-07T14:33:00Z</dcterms:created>
  <dcterms:modified xsi:type="dcterms:W3CDTF">2024-08-16T14:04:00Z</dcterms:modified>
</cp:coreProperties>
</file>