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B0CD" w14:textId="3A6CDC94" w:rsidR="000F17BB" w:rsidRDefault="00326953" w:rsidP="000F17BB">
      <w:pPr>
        <w:spacing w:line="260" w:lineRule="atLeast"/>
        <w:jc w:val="both"/>
        <w:rPr>
          <w:rFonts w:ascii="Studio Feixen Edgy WVH" w:hAnsi="Studio Feixen Edgy WVH"/>
          <w:sz w:val="36"/>
          <w:szCs w:val="36"/>
          <w:lang w:val="fr-FR"/>
        </w:rPr>
      </w:pPr>
      <w:r w:rsidRPr="00326953">
        <w:rPr>
          <w:rFonts w:ascii="Studio Feixen Edgy WVH" w:hAnsi="Studio Feixen Edgy WVH"/>
          <w:sz w:val="36"/>
          <w:szCs w:val="36"/>
          <w:lang w:val="fr-FR"/>
        </w:rPr>
        <w:t>Son et lumière spectaculaire</w:t>
      </w:r>
    </w:p>
    <w:p w14:paraId="7D56EC8F" w14:textId="77777777" w:rsidR="00326953" w:rsidRPr="00326953" w:rsidRDefault="00326953" w:rsidP="000F17BB">
      <w:pPr>
        <w:spacing w:line="26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</w:p>
    <w:p w14:paraId="776362F3" w14:textId="77777777" w:rsidR="00D93BEB" w:rsidRPr="00326953" w:rsidRDefault="00D93BEB" w:rsidP="002B6E4F">
      <w:pPr>
        <w:spacing w:line="280" w:lineRule="atLeast"/>
        <w:jc w:val="both"/>
        <w:rPr>
          <w:rFonts w:ascii="Studio Feixen Edgy WVH" w:hAnsi="Studio Feixen Edgy WVH"/>
          <w:b/>
          <w:bCs/>
          <w:sz w:val="28"/>
          <w:szCs w:val="28"/>
          <w:lang w:val="fr-FR"/>
        </w:rPr>
      </w:pPr>
      <w:r w:rsidRPr="00326953">
        <w:rPr>
          <w:rFonts w:ascii="Studio Feixen Edgy WVH" w:hAnsi="Studio Feixen Edgy WVH"/>
          <w:b/>
          <w:bCs/>
          <w:sz w:val="28"/>
          <w:szCs w:val="28"/>
          <w:lang w:val="fr-FR"/>
        </w:rPr>
        <w:t xml:space="preserve">FORGE </w:t>
      </w:r>
      <w:proofErr w:type="spellStart"/>
      <w:r w:rsidRPr="00326953">
        <w:rPr>
          <w:rFonts w:ascii="Studio Feixen Edgy WVH" w:hAnsi="Studio Feixen Edgy WVH"/>
          <w:b/>
          <w:bCs/>
          <w:sz w:val="28"/>
          <w:szCs w:val="28"/>
          <w:lang w:val="fr-FR"/>
        </w:rPr>
        <w:t>Video</w:t>
      </w:r>
      <w:proofErr w:type="spellEnd"/>
      <w:r w:rsidRPr="00326953">
        <w:rPr>
          <w:rFonts w:ascii="Studio Feixen Edgy WVH" w:hAnsi="Studio Feixen Edgy WVH"/>
          <w:b/>
          <w:bCs/>
          <w:sz w:val="28"/>
          <w:szCs w:val="28"/>
          <w:lang w:val="fr-FR"/>
        </w:rPr>
        <w:t xml:space="preserve"> Mapping Festival</w:t>
      </w:r>
    </w:p>
    <w:p w14:paraId="6C71A565" w14:textId="2E3B7697" w:rsidR="00326953" w:rsidRDefault="00326953" w:rsidP="002B6E4F">
      <w:pPr>
        <w:spacing w:line="28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  <w:r w:rsidRPr="00326953">
        <w:rPr>
          <w:rFonts w:ascii="Studio Feixen Sans" w:hAnsi="Studio Feixen Sans"/>
          <w:sz w:val="22"/>
          <w:szCs w:val="22"/>
          <w:lang w:val="fr-FR"/>
        </w:rPr>
        <w:t>Du 29 au 31 mai 2026</w:t>
      </w:r>
    </w:p>
    <w:p w14:paraId="21BBA6A0" w14:textId="241FA109" w:rsidR="00D93BEB" w:rsidRPr="00326953" w:rsidRDefault="00326953" w:rsidP="002B6E4F">
      <w:pPr>
        <w:spacing w:line="28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  <w:r w:rsidRPr="00326953">
        <w:rPr>
          <w:rFonts w:ascii="Studio Feixen Sans" w:hAnsi="Studio Feixen Sans"/>
          <w:sz w:val="22"/>
          <w:szCs w:val="22"/>
          <w:lang w:val="fr-FR"/>
        </w:rPr>
        <w:t>Place de</w:t>
      </w:r>
      <w:r>
        <w:rPr>
          <w:rFonts w:ascii="Studio Feixen Sans" w:hAnsi="Studio Feixen Sans"/>
          <w:sz w:val="22"/>
          <w:szCs w:val="22"/>
          <w:lang w:val="fr-FR"/>
        </w:rPr>
        <w:t>s minerais</w:t>
      </w:r>
    </w:p>
    <w:p w14:paraId="3DF61DBB" w14:textId="287B9BA8" w:rsidR="00D93BEB" w:rsidRPr="00326953" w:rsidRDefault="00326953" w:rsidP="002B6E4F">
      <w:pPr>
        <w:spacing w:line="28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  <w:r>
        <w:rPr>
          <w:rFonts w:ascii="Studio Feixen Sans" w:hAnsi="Studio Feixen Sans"/>
          <w:sz w:val="22"/>
          <w:szCs w:val="22"/>
          <w:lang w:val="fr-FR"/>
        </w:rPr>
        <w:t>Dans le cadre de</w:t>
      </w:r>
      <w:r w:rsidR="00D93BEB" w:rsidRPr="00326953">
        <w:rPr>
          <w:rFonts w:ascii="Studio Feixen Sans" w:hAnsi="Studio Feixen Sans"/>
          <w:sz w:val="22"/>
          <w:szCs w:val="22"/>
          <w:lang w:val="fr-FR"/>
        </w:rPr>
        <w:t xml:space="preserve"> GRACE – </w:t>
      </w:r>
      <w:proofErr w:type="spellStart"/>
      <w:r w:rsidR="00D93BEB" w:rsidRPr="00326953">
        <w:rPr>
          <w:rFonts w:ascii="Studio Feixen Sans" w:hAnsi="Studio Feixen Sans"/>
          <w:sz w:val="22"/>
          <w:szCs w:val="22"/>
          <w:lang w:val="fr-FR"/>
        </w:rPr>
        <w:t>Greater</w:t>
      </w:r>
      <w:proofErr w:type="spellEnd"/>
      <w:r w:rsidR="00D93BEB" w:rsidRPr="00326953">
        <w:rPr>
          <w:rFonts w:ascii="Studio Feixen Sans" w:hAnsi="Studio Feixen Sans"/>
          <w:sz w:val="22"/>
          <w:szCs w:val="22"/>
          <w:lang w:val="fr-FR"/>
        </w:rPr>
        <w:t xml:space="preserve"> </w:t>
      </w:r>
      <w:proofErr w:type="spellStart"/>
      <w:r w:rsidR="00D93BEB" w:rsidRPr="00326953">
        <w:rPr>
          <w:rFonts w:ascii="Studio Feixen Sans" w:hAnsi="Studio Feixen Sans"/>
          <w:sz w:val="22"/>
          <w:szCs w:val="22"/>
          <w:lang w:val="fr-FR"/>
        </w:rPr>
        <w:t>Region</w:t>
      </w:r>
      <w:proofErr w:type="spellEnd"/>
      <w:r w:rsidR="00D93BEB" w:rsidRPr="00326953">
        <w:rPr>
          <w:rFonts w:ascii="Studio Feixen Sans" w:hAnsi="Studio Feixen Sans"/>
          <w:sz w:val="22"/>
          <w:szCs w:val="22"/>
          <w:lang w:val="fr-FR"/>
        </w:rPr>
        <w:t xml:space="preserve"> </w:t>
      </w:r>
      <w:proofErr w:type="spellStart"/>
      <w:r w:rsidR="00D93BEB" w:rsidRPr="00326953">
        <w:rPr>
          <w:rFonts w:ascii="Studio Feixen Sans" w:hAnsi="Studio Feixen Sans"/>
          <w:sz w:val="22"/>
          <w:szCs w:val="22"/>
          <w:lang w:val="fr-FR"/>
        </w:rPr>
        <w:t>Artistic</w:t>
      </w:r>
      <w:proofErr w:type="spellEnd"/>
      <w:r w:rsidR="00D93BEB" w:rsidRPr="00326953">
        <w:rPr>
          <w:rFonts w:ascii="Studio Feixen Sans" w:hAnsi="Studio Feixen Sans"/>
          <w:sz w:val="22"/>
          <w:szCs w:val="22"/>
          <w:lang w:val="fr-FR"/>
        </w:rPr>
        <w:t xml:space="preserve"> and Cultural Education</w:t>
      </w:r>
    </w:p>
    <w:p w14:paraId="4B2E2414" w14:textId="77777777" w:rsidR="00326953" w:rsidRDefault="00326953" w:rsidP="00326953">
      <w:pPr>
        <w:spacing w:line="26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</w:p>
    <w:p w14:paraId="64943744" w14:textId="2B6A5E0F" w:rsidR="00326953" w:rsidRDefault="002469C9" w:rsidP="00326953">
      <w:pPr>
        <w:spacing w:line="28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  <w:r w:rsidRPr="002469C9">
        <w:rPr>
          <w:rFonts w:ascii="Studio Feixen Sans" w:hAnsi="Studio Feixen Sans"/>
          <w:sz w:val="22"/>
          <w:szCs w:val="22"/>
          <w:lang w:val="fr-FR"/>
        </w:rPr>
        <w:t xml:space="preserve">Faire briller et résonner la </w:t>
      </w:r>
      <w:proofErr w:type="spellStart"/>
      <w:r w:rsidRPr="002469C9">
        <w:rPr>
          <w:rFonts w:ascii="Studio Feixen Sans" w:hAnsi="Studio Feixen Sans"/>
          <w:sz w:val="22"/>
          <w:szCs w:val="22"/>
          <w:lang w:val="fr-FR"/>
        </w:rPr>
        <w:t>Völklinger</w:t>
      </w:r>
      <w:proofErr w:type="spellEnd"/>
      <w:r w:rsidRPr="002469C9">
        <w:rPr>
          <w:rFonts w:ascii="Studio Feixen Sans" w:hAnsi="Studio Feixen Sans"/>
          <w:sz w:val="22"/>
          <w:szCs w:val="22"/>
          <w:lang w:val="fr-FR"/>
        </w:rPr>
        <w:t xml:space="preserve"> </w:t>
      </w:r>
      <w:proofErr w:type="spellStart"/>
      <w:r w:rsidRPr="002469C9">
        <w:rPr>
          <w:rFonts w:ascii="Studio Feixen Sans" w:hAnsi="Studio Feixen Sans"/>
          <w:sz w:val="22"/>
          <w:szCs w:val="22"/>
          <w:lang w:val="fr-FR"/>
        </w:rPr>
        <w:t>Hütte</w:t>
      </w:r>
      <w:proofErr w:type="spellEnd"/>
      <w:r w:rsidRPr="002469C9">
        <w:rPr>
          <w:rFonts w:ascii="Studio Feixen Sans" w:hAnsi="Studio Feixen Sans"/>
          <w:sz w:val="22"/>
          <w:szCs w:val="22"/>
          <w:lang w:val="fr-FR"/>
        </w:rPr>
        <w:t xml:space="preserve">, rendre visible l'invisible : tel est l'objectif du FORGE Vidéo Mapping Festival, organisé dans le cadre du projet Interreg GRACE. Le résultat est une œuvre d'art vidéo in situ </w:t>
      </w:r>
      <w:r w:rsidR="00DD6EC5">
        <w:rPr>
          <w:rFonts w:ascii="Studio Feixen Sans" w:hAnsi="Studio Feixen Sans"/>
          <w:sz w:val="22"/>
          <w:szCs w:val="22"/>
          <w:lang w:val="fr-FR"/>
        </w:rPr>
        <w:t>du</w:t>
      </w:r>
      <w:r w:rsidRPr="002469C9">
        <w:rPr>
          <w:rFonts w:ascii="Studio Feixen Sans" w:hAnsi="Studio Feixen Sans"/>
          <w:sz w:val="22"/>
          <w:szCs w:val="22"/>
          <w:lang w:val="fr-FR"/>
        </w:rPr>
        <w:t xml:space="preserve"> film et</w:t>
      </w:r>
      <w:r w:rsidR="00D93C64">
        <w:rPr>
          <w:rFonts w:ascii="Studio Feixen Sans" w:hAnsi="Studio Feixen Sans"/>
          <w:sz w:val="22"/>
          <w:szCs w:val="22"/>
          <w:lang w:val="fr-FR"/>
        </w:rPr>
        <w:t xml:space="preserve"> de</w:t>
      </w:r>
      <w:r w:rsidRPr="002469C9">
        <w:rPr>
          <w:rFonts w:ascii="Studio Feixen Sans" w:hAnsi="Studio Feixen Sans"/>
          <w:sz w:val="22"/>
          <w:szCs w:val="22"/>
          <w:lang w:val="fr-FR"/>
        </w:rPr>
        <w:t xml:space="preserve"> la bande sonore </w:t>
      </w:r>
      <w:r w:rsidR="00DD6EC5">
        <w:rPr>
          <w:rFonts w:ascii="Studio Feixen Sans" w:hAnsi="Studio Feixen Sans"/>
          <w:sz w:val="22"/>
          <w:szCs w:val="22"/>
          <w:lang w:val="fr-FR"/>
        </w:rPr>
        <w:t xml:space="preserve">qui </w:t>
      </w:r>
      <w:r w:rsidRPr="002469C9">
        <w:rPr>
          <w:rFonts w:ascii="Studio Feixen Sans" w:hAnsi="Studio Feixen Sans"/>
          <w:sz w:val="22"/>
          <w:szCs w:val="22"/>
          <w:lang w:val="fr-FR"/>
        </w:rPr>
        <w:t xml:space="preserve">nous plonge sous la surface de la </w:t>
      </w:r>
      <w:proofErr w:type="spellStart"/>
      <w:r w:rsidRPr="002469C9">
        <w:rPr>
          <w:rFonts w:ascii="Studio Feixen Sans" w:hAnsi="Studio Feixen Sans"/>
          <w:sz w:val="22"/>
          <w:szCs w:val="22"/>
          <w:lang w:val="fr-FR"/>
        </w:rPr>
        <w:t>Völklinger</w:t>
      </w:r>
      <w:proofErr w:type="spellEnd"/>
      <w:r w:rsidRPr="002469C9">
        <w:rPr>
          <w:rFonts w:ascii="Studio Feixen Sans" w:hAnsi="Studio Feixen Sans"/>
          <w:sz w:val="22"/>
          <w:szCs w:val="22"/>
          <w:lang w:val="fr-FR"/>
        </w:rPr>
        <w:t xml:space="preserve"> </w:t>
      </w:r>
      <w:proofErr w:type="spellStart"/>
      <w:r w:rsidRPr="002469C9">
        <w:rPr>
          <w:rFonts w:ascii="Studio Feixen Sans" w:hAnsi="Studio Feixen Sans"/>
          <w:sz w:val="22"/>
          <w:szCs w:val="22"/>
          <w:lang w:val="fr-FR"/>
        </w:rPr>
        <w:t>Hütte</w:t>
      </w:r>
      <w:proofErr w:type="spellEnd"/>
      <w:r w:rsidRPr="002469C9">
        <w:rPr>
          <w:rFonts w:ascii="Studio Feixen Sans" w:hAnsi="Studio Feixen Sans"/>
          <w:sz w:val="22"/>
          <w:szCs w:val="22"/>
          <w:lang w:val="fr-FR"/>
        </w:rPr>
        <w:t xml:space="preserve">, nous </w:t>
      </w:r>
      <w:r w:rsidR="00DD6EC5">
        <w:rPr>
          <w:rFonts w:ascii="Studio Feixen Sans" w:hAnsi="Studio Feixen Sans"/>
          <w:sz w:val="22"/>
          <w:szCs w:val="22"/>
          <w:lang w:val="fr-FR"/>
        </w:rPr>
        <w:t>fait</w:t>
      </w:r>
      <w:r w:rsidRPr="002469C9">
        <w:rPr>
          <w:rFonts w:ascii="Studio Feixen Sans" w:hAnsi="Studio Feixen Sans"/>
          <w:sz w:val="22"/>
          <w:szCs w:val="22"/>
          <w:lang w:val="fr-FR"/>
        </w:rPr>
        <w:t xml:space="preserve"> découvrir des histoires et des structures, et nous offre de nouvelles perspectives.</w:t>
      </w:r>
    </w:p>
    <w:p w14:paraId="42942C1F" w14:textId="496D7615" w:rsidR="002469C9" w:rsidRDefault="002469C9" w:rsidP="00326953">
      <w:pPr>
        <w:spacing w:line="28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</w:p>
    <w:p w14:paraId="1EF1F586" w14:textId="5BDE8EAA" w:rsidR="002469C9" w:rsidRDefault="002469C9" w:rsidP="00326953">
      <w:pPr>
        <w:spacing w:line="28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  <w:r w:rsidRPr="002469C9">
        <w:rPr>
          <w:rFonts w:ascii="Studio Feixen Sans" w:hAnsi="Studio Feixen Sans"/>
          <w:sz w:val="22"/>
          <w:szCs w:val="22"/>
          <w:lang w:val="fr-FR"/>
        </w:rPr>
        <w:t xml:space="preserve">Du 29 au 31 mai, neuf programmes spécialement conçus pour le festival mettront en valeur de manière innovante </w:t>
      </w:r>
      <w:r w:rsidR="004C07AE">
        <w:rPr>
          <w:rFonts w:ascii="Studio Feixen Sans" w:hAnsi="Studio Feixen Sans"/>
          <w:sz w:val="22"/>
          <w:szCs w:val="22"/>
          <w:lang w:val="fr-FR"/>
        </w:rPr>
        <w:t>c</w:t>
      </w:r>
      <w:r w:rsidRPr="002469C9">
        <w:rPr>
          <w:rFonts w:ascii="Studio Feixen Sans" w:hAnsi="Studio Feixen Sans"/>
          <w:sz w:val="22"/>
          <w:szCs w:val="22"/>
          <w:lang w:val="fr-FR"/>
        </w:rPr>
        <w:t>e site industriel emblématique du patrimoine mondial de l'UNESCO, dans le cadre spectaculaire de la place des Minerais. Sept contributions d'artistes de</w:t>
      </w:r>
      <w:r w:rsidR="004C07AE">
        <w:rPr>
          <w:rFonts w:ascii="Studio Feixen Sans" w:hAnsi="Studio Feixen Sans"/>
          <w:sz w:val="22"/>
          <w:szCs w:val="22"/>
          <w:lang w:val="fr-FR"/>
        </w:rPr>
        <w:t xml:space="preserve"> la région</w:t>
      </w:r>
      <w:r w:rsidRPr="002469C9">
        <w:rPr>
          <w:rFonts w:ascii="Studio Feixen Sans" w:hAnsi="Studio Feixen Sans"/>
          <w:sz w:val="22"/>
          <w:szCs w:val="22"/>
          <w:lang w:val="fr-FR"/>
        </w:rPr>
        <w:t xml:space="preserve"> </w:t>
      </w:r>
      <w:proofErr w:type="spellStart"/>
      <w:r w:rsidRPr="002469C9">
        <w:rPr>
          <w:rFonts w:ascii="Studio Feixen Sans" w:hAnsi="Studio Feixen Sans"/>
          <w:sz w:val="22"/>
          <w:szCs w:val="22"/>
          <w:lang w:val="fr-FR"/>
        </w:rPr>
        <w:t>SarreLorLux</w:t>
      </w:r>
      <w:proofErr w:type="spellEnd"/>
      <w:r w:rsidRPr="002469C9">
        <w:rPr>
          <w:rFonts w:ascii="Studio Feixen Sans" w:hAnsi="Studio Feixen Sans"/>
          <w:sz w:val="22"/>
          <w:szCs w:val="22"/>
          <w:lang w:val="fr-FR"/>
        </w:rPr>
        <w:t>, sélectionnées par un jury international, seront encadrées par une intervention du festival Apollon de Sarrebruck et par un programme spécial de Jérémie Bellot</w:t>
      </w:r>
      <w:r w:rsidR="004C07AE">
        <w:rPr>
          <w:rFonts w:ascii="Studio Feixen Sans" w:hAnsi="Studio Feixen Sans"/>
          <w:sz w:val="22"/>
          <w:szCs w:val="22"/>
          <w:lang w:val="fr-FR"/>
        </w:rPr>
        <w:t xml:space="preserve">, qui </w:t>
      </w:r>
      <w:r w:rsidRPr="002469C9">
        <w:rPr>
          <w:rFonts w:ascii="Studio Feixen Sans" w:hAnsi="Studio Feixen Sans"/>
          <w:sz w:val="22"/>
          <w:szCs w:val="22"/>
          <w:lang w:val="fr-FR"/>
        </w:rPr>
        <w:t>a déjà mis en lumière la tour Eiffel et Notre-Dame à Paris, et</w:t>
      </w:r>
      <w:r w:rsidR="00D93C64">
        <w:rPr>
          <w:rFonts w:ascii="Studio Feixen Sans" w:hAnsi="Studio Feixen Sans"/>
          <w:sz w:val="22"/>
          <w:szCs w:val="22"/>
          <w:lang w:val="fr-FR"/>
        </w:rPr>
        <w:t xml:space="preserve"> qui</w:t>
      </w:r>
      <w:r w:rsidRPr="002469C9">
        <w:rPr>
          <w:rFonts w:ascii="Studio Feixen Sans" w:hAnsi="Studio Feixen Sans"/>
          <w:sz w:val="22"/>
          <w:szCs w:val="22"/>
          <w:lang w:val="fr-FR"/>
        </w:rPr>
        <w:t xml:space="preserve"> est par ailleurs commissaire du festival Constellations à Metz. Le FORGE </w:t>
      </w:r>
      <w:proofErr w:type="spellStart"/>
      <w:r w:rsidRPr="002469C9">
        <w:rPr>
          <w:rFonts w:ascii="Studio Feixen Sans" w:hAnsi="Studio Feixen Sans"/>
          <w:sz w:val="22"/>
          <w:szCs w:val="22"/>
          <w:lang w:val="fr-FR"/>
        </w:rPr>
        <w:t>Video</w:t>
      </w:r>
      <w:proofErr w:type="spellEnd"/>
      <w:r w:rsidRPr="002469C9">
        <w:rPr>
          <w:rFonts w:ascii="Studio Feixen Sans" w:hAnsi="Studio Feixen Sans"/>
          <w:sz w:val="22"/>
          <w:szCs w:val="22"/>
          <w:lang w:val="fr-FR"/>
        </w:rPr>
        <w:t xml:space="preserve"> Mapping Festival promet trois nuits magiques et inspirantes en ce début d'été. Les portes ouvrent à 21 h et l’entrée est gratuite.</w:t>
      </w:r>
    </w:p>
    <w:p w14:paraId="13C82683" w14:textId="007A216C" w:rsidR="002469C9" w:rsidRDefault="002469C9" w:rsidP="00326953">
      <w:pPr>
        <w:spacing w:line="280" w:lineRule="atLeast"/>
        <w:jc w:val="both"/>
        <w:rPr>
          <w:rFonts w:ascii="Studio Feixen Sans" w:hAnsi="Studio Feixen Sans"/>
          <w:sz w:val="22"/>
          <w:szCs w:val="22"/>
          <w:lang w:val="fr-FR"/>
        </w:rPr>
      </w:pPr>
    </w:p>
    <w:p w14:paraId="62B79754" w14:textId="1D5C2EA9" w:rsidR="002469C9" w:rsidRDefault="002469C9" w:rsidP="00D93C64">
      <w:pPr>
        <w:jc w:val="both"/>
        <w:rPr>
          <w:rFonts w:ascii="Studio Feixen Sans" w:hAnsi="Studio Feixen Sans"/>
          <w:sz w:val="22"/>
          <w:szCs w:val="22"/>
          <w:lang w:val="fr-FR"/>
        </w:rPr>
      </w:pPr>
      <w:r w:rsidRPr="006E0D68">
        <w:rPr>
          <w:rFonts w:ascii="Studio Feixen Sans" w:hAnsi="Studio Feixen Sans"/>
          <w:sz w:val="22"/>
          <w:szCs w:val="22"/>
          <w:lang w:val="fr-FR"/>
        </w:rPr>
        <w:t>Dans le cadre du projet Interreg GRACE, 25 institutions et acteurs culturels de la Grande Région Sarre, Lorraine, Luxembourg, Rhénanie-Palatinat et Belgique s'engagent en faveur de nouvelles formes d'éducation culturelle incluant des artistes.</w:t>
      </w:r>
      <w:r>
        <w:rPr>
          <w:rFonts w:ascii="Studio Feixen Sans" w:hAnsi="Studio Feixen Sans"/>
          <w:sz w:val="22"/>
          <w:szCs w:val="22"/>
          <w:lang w:val="fr-FR"/>
        </w:rPr>
        <w:t xml:space="preserve"> </w:t>
      </w:r>
      <w:r w:rsidRPr="006E0D68">
        <w:rPr>
          <w:rFonts w:ascii="Studio Feixen Sans" w:hAnsi="Studio Feixen Sans"/>
          <w:sz w:val="22"/>
          <w:szCs w:val="22"/>
          <w:lang w:val="fr-FR"/>
        </w:rPr>
        <w:t xml:space="preserve">Les partenaires du FORGE </w:t>
      </w:r>
      <w:proofErr w:type="spellStart"/>
      <w:r w:rsidRPr="006E0D68">
        <w:rPr>
          <w:rFonts w:ascii="Studio Feixen Sans" w:hAnsi="Studio Feixen Sans"/>
          <w:sz w:val="22"/>
          <w:szCs w:val="22"/>
          <w:lang w:val="fr-FR"/>
        </w:rPr>
        <w:t>Video</w:t>
      </w:r>
      <w:proofErr w:type="spellEnd"/>
      <w:r w:rsidRPr="006E0D68">
        <w:rPr>
          <w:rFonts w:ascii="Studio Feixen Sans" w:hAnsi="Studio Feixen Sans"/>
          <w:sz w:val="22"/>
          <w:szCs w:val="22"/>
          <w:lang w:val="fr-FR"/>
        </w:rPr>
        <w:t xml:space="preserve"> Mapping Festival sont la ville de Metz avec le festival Constellations et le BLIIIDA, les Rotondes à Luxembourg et le Théâtre de Liège. Le festival Apollon de Sarrebruck participe également en tant que partenaire de coopération. </w:t>
      </w:r>
      <w:r w:rsidRPr="006E0D68">
        <w:rPr>
          <w:rFonts w:ascii="Studio Feixen Sans" w:hAnsi="Studio Feixen Sans"/>
          <w:sz w:val="22"/>
          <w:szCs w:val="22"/>
        </w:rPr>
        <w:t xml:space="preserve">Des </w:t>
      </w:r>
      <w:proofErr w:type="spellStart"/>
      <w:r w:rsidRPr="006E0D68">
        <w:rPr>
          <w:rFonts w:ascii="Studio Feixen Sans" w:hAnsi="Studio Feixen Sans"/>
          <w:sz w:val="22"/>
          <w:szCs w:val="22"/>
        </w:rPr>
        <w:t>ateliers</w:t>
      </w:r>
      <w:proofErr w:type="spellEnd"/>
      <w:r w:rsidRPr="006E0D68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6E0D68">
        <w:rPr>
          <w:rFonts w:ascii="Studio Feixen Sans" w:hAnsi="Studio Feixen Sans"/>
          <w:sz w:val="22"/>
          <w:szCs w:val="22"/>
        </w:rPr>
        <w:t>seront</w:t>
      </w:r>
      <w:proofErr w:type="spellEnd"/>
      <w:r w:rsidRPr="006E0D68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6E0D68">
        <w:rPr>
          <w:rFonts w:ascii="Studio Feixen Sans" w:hAnsi="Studio Feixen Sans"/>
          <w:sz w:val="22"/>
          <w:szCs w:val="22"/>
        </w:rPr>
        <w:t>proposés</w:t>
      </w:r>
      <w:proofErr w:type="spellEnd"/>
      <w:r w:rsidRPr="006E0D68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6E0D68">
        <w:rPr>
          <w:rFonts w:ascii="Studio Feixen Sans" w:hAnsi="Studio Feixen Sans"/>
          <w:sz w:val="22"/>
          <w:szCs w:val="22"/>
        </w:rPr>
        <w:t>tout</w:t>
      </w:r>
      <w:proofErr w:type="spellEnd"/>
      <w:r w:rsidRPr="006E0D68">
        <w:rPr>
          <w:rFonts w:ascii="Studio Feixen Sans" w:hAnsi="Studio Feixen Sans"/>
          <w:sz w:val="22"/>
          <w:szCs w:val="22"/>
        </w:rPr>
        <w:t xml:space="preserve"> au </w:t>
      </w:r>
      <w:proofErr w:type="spellStart"/>
      <w:r w:rsidRPr="006E0D68">
        <w:rPr>
          <w:rFonts w:ascii="Studio Feixen Sans" w:hAnsi="Studio Feixen Sans"/>
          <w:sz w:val="22"/>
          <w:szCs w:val="22"/>
        </w:rPr>
        <w:t>long</w:t>
      </w:r>
      <w:proofErr w:type="spellEnd"/>
      <w:r w:rsidRPr="006E0D68">
        <w:rPr>
          <w:rFonts w:ascii="Studio Feixen Sans" w:hAnsi="Studio Feixen Sans"/>
          <w:sz w:val="22"/>
          <w:szCs w:val="22"/>
        </w:rPr>
        <w:t xml:space="preserve"> du </w:t>
      </w:r>
      <w:proofErr w:type="spellStart"/>
      <w:r w:rsidRPr="006E0D68">
        <w:rPr>
          <w:rFonts w:ascii="Studio Feixen Sans" w:hAnsi="Studio Feixen Sans"/>
          <w:sz w:val="22"/>
          <w:szCs w:val="22"/>
        </w:rPr>
        <w:t>projet</w:t>
      </w:r>
      <w:proofErr w:type="spellEnd"/>
      <w:r w:rsidRPr="006E0D68">
        <w:rPr>
          <w:rFonts w:ascii="Studio Feixen Sans" w:hAnsi="Studio Feixen Sans"/>
          <w:sz w:val="22"/>
          <w:szCs w:val="22"/>
        </w:rPr>
        <w:t>.</w:t>
      </w:r>
    </w:p>
    <w:sectPr w:rsidR="002469C9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3E75" w14:textId="49DBA3DC" w:rsidR="000F7BBD" w:rsidRPr="00823720" w:rsidRDefault="000F7BBD" w:rsidP="000F7BBD">
    <w:pPr>
      <w:pStyle w:val="Fuzeile"/>
      <w:spacing w:line="240" w:lineRule="exact"/>
      <w:rPr>
        <w:rFonts w:ascii="Studio Feixen Sans" w:hAnsi="Studio Feixen Sans"/>
        <w:sz w:val="18"/>
        <w:lang w:val="fr-FR"/>
      </w:rPr>
    </w:pPr>
    <w:r w:rsidRPr="00823720">
      <w:rPr>
        <w:rFonts w:ascii="Studio Feixen Sans" w:hAnsi="Studio Feixen Sans"/>
        <w:sz w:val="18"/>
        <w:lang w:val="fr-FR"/>
      </w:rPr>
      <w:t xml:space="preserve">Patrimoine Mondial </w:t>
    </w:r>
    <w:proofErr w:type="spellStart"/>
    <w:r w:rsidRPr="00823720">
      <w:rPr>
        <w:rFonts w:ascii="Studio Feixen Sans" w:hAnsi="Studio Feixen Sans"/>
        <w:sz w:val="18"/>
        <w:lang w:val="fr-FR"/>
      </w:rPr>
      <w:t>Völklinger</w:t>
    </w:r>
    <w:proofErr w:type="spellEnd"/>
    <w:r w:rsidRPr="00823720">
      <w:rPr>
        <w:rFonts w:ascii="Studio Feixen Sans" w:hAnsi="Studio Feixen Sans"/>
        <w:sz w:val="18"/>
        <w:lang w:val="fr-FR"/>
      </w:rPr>
      <w:t xml:space="preserve"> </w:t>
    </w:r>
    <w:proofErr w:type="spellStart"/>
    <w:r w:rsidRPr="00823720">
      <w:rPr>
        <w:rFonts w:ascii="Studio Feixen Sans" w:hAnsi="Studio Feixen Sans"/>
        <w:sz w:val="18"/>
        <w:lang w:val="fr-FR"/>
      </w:rPr>
      <w:t>Hütte</w:t>
    </w:r>
    <w:proofErr w:type="spellEnd"/>
    <w:r w:rsidRPr="00823720">
      <w:rPr>
        <w:rFonts w:ascii="Studio Feixen Sans" w:hAnsi="Studio Feixen Sans"/>
        <w:sz w:val="18"/>
        <w:lang w:val="fr-FR"/>
      </w:rPr>
      <w:t xml:space="preserve"> - Centre européen d’art et de culture industrielle</w:t>
    </w:r>
  </w:p>
  <w:p w14:paraId="05E0EF51" w14:textId="77777777" w:rsidR="000F7BBD" w:rsidRPr="00065E7E" w:rsidRDefault="000F7BBD" w:rsidP="000F7BBD">
    <w:pPr>
      <w:pStyle w:val="Fuzeile"/>
      <w:spacing w:line="240" w:lineRule="exact"/>
      <w:rPr>
        <w:rFonts w:ascii="Studio Feixen Sans" w:hAnsi="Studio Feixen Sans"/>
        <w:sz w:val="18"/>
      </w:rPr>
    </w:pPr>
    <w:r w:rsidRPr="00065E7E">
      <w:rPr>
        <w:rFonts w:ascii="Studio Feixen Sans" w:hAnsi="Studio Feixen Sans"/>
        <w:sz w:val="18"/>
      </w:rPr>
      <w:t>Rathausstraße 75 – 79, 66333 Völklingen</w:t>
    </w:r>
  </w:p>
  <w:p w14:paraId="21499D9E" w14:textId="77777777" w:rsidR="000F7BBD" w:rsidRPr="00065E7E" w:rsidRDefault="000F7BBD" w:rsidP="000F7BBD">
    <w:pPr>
      <w:pStyle w:val="Fuzeile"/>
      <w:spacing w:line="240" w:lineRule="exact"/>
      <w:rPr>
        <w:rFonts w:ascii="Studio Feixen Sans" w:hAnsi="Studio Feixen Sans"/>
        <w:sz w:val="18"/>
      </w:rPr>
    </w:pPr>
    <w:proofErr w:type="spellStart"/>
    <w:proofErr w:type="gramStart"/>
    <w:r w:rsidRPr="00065E7E">
      <w:rPr>
        <w:rFonts w:ascii="Studio Feixen Sans" w:hAnsi="Studio Feixen Sans"/>
        <w:sz w:val="18"/>
      </w:rPr>
      <w:t>Interlocuteurs</w:t>
    </w:r>
    <w:proofErr w:type="spellEnd"/>
    <w:r w:rsidRPr="00065E7E">
      <w:rPr>
        <w:rFonts w:ascii="Calibri" w:hAnsi="Calibri" w:cs="Calibri"/>
        <w:sz w:val="18"/>
      </w:rPr>
      <w:t> </w:t>
    </w:r>
    <w:r w:rsidRPr="00065E7E">
      <w:rPr>
        <w:rFonts w:ascii="Studio Feixen Sans" w:hAnsi="Studio Feixen Sans"/>
        <w:sz w:val="18"/>
      </w:rPr>
      <w:t>:</w:t>
    </w:r>
    <w:proofErr w:type="gramEnd"/>
    <w:r w:rsidRPr="00065E7E">
      <w:rPr>
        <w:rFonts w:ascii="Studio Feixen Sans" w:hAnsi="Studio Feixen Sans"/>
        <w:sz w:val="18"/>
      </w:rPr>
      <w:t xml:space="preserve"> Jocelyne </w:t>
    </w:r>
    <w:proofErr w:type="spellStart"/>
    <w:r w:rsidRPr="00065E7E">
      <w:rPr>
        <w:rFonts w:ascii="Studio Feixen Sans" w:hAnsi="Studio Feixen Sans"/>
        <w:sz w:val="18"/>
      </w:rPr>
      <w:t>Pallu</w:t>
    </w:r>
    <w:proofErr w:type="spellEnd"/>
    <w:r w:rsidRPr="00065E7E">
      <w:rPr>
        <w:rFonts w:ascii="Studio Feixen Sans" w:hAnsi="Studio Feixen Sans"/>
        <w:sz w:val="18"/>
      </w:rPr>
      <w:t xml:space="preserve">, Dr. Armin Leidinger, Karl-Heinrich Veith M.A. </w:t>
    </w:r>
  </w:p>
  <w:p w14:paraId="203069CD" w14:textId="77777777" w:rsidR="000F7BBD" w:rsidRPr="00065E7E" w:rsidRDefault="000F7BBD" w:rsidP="000F7BBD">
    <w:pPr>
      <w:pStyle w:val="Fuzeile"/>
      <w:spacing w:line="240" w:lineRule="exact"/>
      <w:rPr>
        <w:rFonts w:ascii="Studio Feixen Sans" w:hAnsi="Studio Feixen Sans"/>
        <w:sz w:val="18"/>
      </w:rPr>
    </w:pPr>
    <w:proofErr w:type="spellStart"/>
    <w:r w:rsidRPr="00065E7E">
      <w:rPr>
        <w:rFonts w:ascii="Studio Feixen Sans" w:hAnsi="Studio Feixen Sans"/>
        <w:sz w:val="18"/>
      </w:rPr>
      <w:t>Tél</w:t>
    </w:r>
    <w:proofErr w:type="spellEnd"/>
    <w:r w:rsidRPr="00065E7E">
      <w:rPr>
        <w:rFonts w:ascii="Studio Feixen Sans" w:hAnsi="Studio Feixen Sans"/>
        <w:sz w:val="18"/>
      </w:rPr>
      <w:t xml:space="preserve">. 0049/6898/9100-100 | Fax 0049/6898/9100-111 | mail@voelklinger-huette.org | </w:t>
    </w:r>
  </w:p>
  <w:p w14:paraId="7C57A82C" w14:textId="77777777" w:rsidR="000F7BBD" w:rsidRPr="002433E4" w:rsidRDefault="000F7BBD" w:rsidP="000F7BBD">
    <w:pPr>
      <w:pStyle w:val="Fuzeile"/>
      <w:spacing w:line="240" w:lineRule="exact"/>
      <w:rPr>
        <w:rFonts w:ascii="Studio Feixen Sans" w:hAnsi="Studio Feixen Sans"/>
        <w:sz w:val="18"/>
        <w:lang w:val="en-US"/>
      </w:rPr>
    </w:pPr>
    <w:r w:rsidRPr="002433E4">
      <w:rPr>
        <w:rFonts w:ascii="Studio Feixen Sans" w:hAnsi="Studio Feixen Sans"/>
        <w:sz w:val="18"/>
        <w:lang w:val="en-US"/>
      </w:rPr>
      <w:t>www.voelklinger-huette.or</w:t>
    </w:r>
    <w:r>
      <w:rPr>
        <w:rFonts w:ascii="Studio Feixen Sans" w:hAnsi="Studio Feixen Sans"/>
        <w:sz w:val="18"/>
        <w:lang w:val="en-US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5C557480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7BBD">
      <w:rPr>
        <w:noProof/>
      </w:rPr>
      <w:drawing>
        <wp:inline distT="0" distB="0" distL="0" distR="0" wp14:anchorId="55633AB9" wp14:editId="5AD0BE72">
          <wp:extent cx="3671248" cy="652235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264" cy="66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14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44D5"/>
    <w:rsid w:val="00025602"/>
    <w:rsid w:val="000278A3"/>
    <w:rsid w:val="00033D4E"/>
    <w:rsid w:val="00034C23"/>
    <w:rsid w:val="00035D72"/>
    <w:rsid w:val="00036C0D"/>
    <w:rsid w:val="00046B98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57C4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96E3D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17BB"/>
    <w:rsid w:val="000F3F23"/>
    <w:rsid w:val="000F418A"/>
    <w:rsid w:val="000F7071"/>
    <w:rsid w:val="000F7BBD"/>
    <w:rsid w:val="000F7F31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B0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88E"/>
    <w:rsid w:val="001F48CF"/>
    <w:rsid w:val="002004BB"/>
    <w:rsid w:val="00200E7C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469C9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B6E4F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6953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841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0B9F"/>
    <w:rsid w:val="003E521C"/>
    <w:rsid w:val="003E66A4"/>
    <w:rsid w:val="003E73A7"/>
    <w:rsid w:val="003F6BC7"/>
    <w:rsid w:val="0040032F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2F63"/>
    <w:rsid w:val="00425911"/>
    <w:rsid w:val="004275F8"/>
    <w:rsid w:val="00427F7A"/>
    <w:rsid w:val="00434173"/>
    <w:rsid w:val="00436C8E"/>
    <w:rsid w:val="00441C71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7A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0E0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76FF7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702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15F6"/>
    <w:rsid w:val="00642150"/>
    <w:rsid w:val="00654F34"/>
    <w:rsid w:val="00656B1F"/>
    <w:rsid w:val="00656C5C"/>
    <w:rsid w:val="00657939"/>
    <w:rsid w:val="00657AF1"/>
    <w:rsid w:val="006641E7"/>
    <w:rsid w:val="0067757F"/>
    <w:rsid w:val="00677640"/>
    <w:rsid w:val="006843C9"/>
    <w:rsid w:val="00686689"/>
    <w:rsid w:val="00692A99"/>
    <w:rsid w:val="00692DD7"/>
    <w:rsid w:val="00696BCE"/>
    <w:rsid w:val="00696DF9"/>
    <w:rsid w:val="00697746"/>
    <w:rsid w:val="006A4333"/>
    <w:rsid w:val="006A5BBF"/>
    <w:rsid w:val="006B7704"/>
    <w:rsid w:val="006C0700"/>
    <w:rsid w:val="006C14C0"/>
    <w:rsid w:val="006C15C7"/>
    <w:rsid w:val="006C21A5"/>
    <w:rsid w:val="006C3E6C"/>
    <w:rsid w:val="006C531C"/>
    <w:rsid w:val="006D0732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866"/>
    <w:rsid w:val="00724F28"/>
    <w:rsid w:val="007252E7"/>
    <w:rsid w:val="00726FA9"/>
    <w:rsid w:val="00727A49"/>
    <w:rsid w:val="007313FD"/>
    <w:rsid w:val="00732D5C"/>
    <w:rsid w:val="0073316B"/>
    <w:rsid w:val="00733AFF"/>
    <w:rsid w:val="0073452A"/>
    <w:rsid w:val="00735AE1"/>
    <w:rsid w:val="00735C71"/>
    <w:rsid w:val="00736693"/>
    <w:rsid w:val="0073670B"/>
    <w:rsid w:val="0074255F"/>
    <w:rsid w:val="00743D15"/>
    <w:rsid w:val="00745037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1412"/>
    <w:rsid w:val="007B3DCC"/>
    <w:rsid w:val="007B4361"/>
    <w:rsid w:val="007C4029"/>
    <w:rsid w:val="007D05A4"/>
    <w:rsid w:val="007D0BC5"/>
    <w:rsid w:val="007D15B1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2B90"/>
    <w:rsid w:val="0083316E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3CF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857CE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79B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71F58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1EC2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0F72"/>
    <w:rsid w:val="00C13A5B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B6D0B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195B"/>
    <w:rsid w:val="00D140CD"/>
    <w:rsid w:val="00D14506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3BEB"/>
    <w:rsid w:val="00D93C64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2296"/>
    <w:rsid w:val="00DC6266"/>
    <w:rsid w:val="00DC67E6"/>
    <w:rsid w:val="00DD28C4"/>
    <w:rsid w:val="00DD4EF3"/>
    <w:rsid w:val="00DD6EC5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27496"/>
    <w:rsid w:val="00E31551"/>
    <w:rsid w:val="00E33018"/>
    <w:rsid w:val="00E36A50"/>
    <w:rsid w:val="00E375E5"/>
    <w:rsid w:val="00E433D8"/>
    <w:rsid w:val="00E47EC3"/>
    <w:rsid w:val="00E54FBF"/>
    <w:rsid w:val="00E60C8A"/>
    <w:rsid w:val="00E6754A"/>
    <w:rsid w:val="00E76395"/>
    <w:rsid w:val="00E814C3"/>
    <w:rsid w:val="00E9156C"/>
    <w:rsid w:val="00E92994"/>
    <w:rsid w:val="00E93195"/>
    <w:rsid w:val="00E94486"/>
    <w:rsid w:val="00E94BEB"/>
    <w:rsid w:val="00E96CFB"/>
    <w:rsid w:val="00E974E6"/>
    <w:rsid w:val="00EA1C74"/>
    <w:rsid w:val="00EA509D"/>
    <w:rsid w:val="00EA6005"/>
    <w:rsid w:val="00EB2519"/>
    <w:rsid w:val="00EB401C"/>
    <w:rsid w:val="00EC457A"/>
    <w:rsid w:val="00EC7EC8"/>
    <w:rsid w:val="00ED0416"/>
    <w:rsid w:val="00ED122B"/>
    <w:rsid w:val="00ED6AD3"/>
    <w:rsid w:val="00ED6C97"/>
    <w:rsid w:val="00EE164C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387F"/>
    <w:rsid w:val="00FD55EF"/>
    <w:rsid w:val="00FD770F"/>
    <w:rsid w:val="00FE05F8"/>
    <w:rsid w:val="00FE2BF4"/>
    <w:rsid w:val="00FE7AAE"/>
    <w:rsid w:val="00FF43F2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  <w:style w:type="character" w:customStyle="1" w:styleId="FuzeileZchn">
    <w:name w:val="Fußzeile Zchn"/>
    <w:basedOn w:val="Absatz-Standardschriftart"/>
    <w:link w:val="Fuzeile"/>
    <w:rsid w:val="000F7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Jablonowski Jan</cp:lastModifiedBy>
  <cp:revision>9</cp:revision>
  <cp:lastPrinted>2026-04-30T12:39:00Z</cp:lastPrinted>
  <dcterms:created xsi:type="dcterms:W3CDTF">2026-05-07T14:38:00Z</dcterms:created>
  <dcterms:modified xsi:type="dcterms:W3CDTF">2026-05-12T11:18:00Z</dcterms:modified>
</cp:coreProperties>
</file>